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962" w:type="dxa"/>
        <w:tblInd w:w="0" w:type="dxa"/>
        <w:tblLayout w:type="fixed"/>
        <w:tblCellMar>
          <w:top w:w="0" w:type="dxa"/>
          <w:left w:w="108" w:type="dxa"/>
          <w:bottom w:w="0" w:type="dxa"/>
          <w:right w:w="108" w:type="dxa"/>
        </w:tblCellMar>
      </w:tblPr>
      <w:tblGrid>
        <w:gridCol w:w="602"/>
        <w:gridCol w:w="705"/>
        <w:gridCol w:w="1987"/>
        <w:gridCol w:w="2870"/>
        <w:gridCol w:w="3798"/>
      </w:tblGrid>
      <w:tr w14:paraId="3B87E88F">
        <w:tblPrEx>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14:paraId="596E760E">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0E679A1E">
        <w:tblPrEx>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14:paraId="54C58E55">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697E8976">
        <w:tblPrEx>
          <w:tblCellMar>
            <w:top w:w="0" w:type="dxa"/>
            <w:left w:w="108" w:type="dxa"/>
            <w:bottom w:w="0" w:type="dxa"/>
            <w:right w:w="108" w:type="dxa"/>
          </w:tblCellMar>
        </w:tblPrEx>
        <w:trPr>
          <w:trHeight w:val="480" w:hRule="atLeast"/>
        </w:trPr>
        <w:tc>
          <w:tcPr>
            <w:tcW w:w="3294" w:type="dxa"/>
            <w:gridSpan w:val="3"/>
            <w:tcBorders>
              <w:top w:val="single" w:color="000000" w:sz="4" w:space="0"/>
              <w:left w:val="single" w:color="000000" w:sz="4" w:space="0"/>
              <w:bottom w:val="single" w:color="000000" w:sz="4" w:space="0"/>
              <w:right w:val="nil"/>
            </w:tcBorders>
            <w:vAlign w:val="center"/>
          </w:tcPr>
          <w:p w14:paraId="4AD1557D">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14:paraId="7BCA3D8F">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区委办公室会议费</w:t>
            </w:r>
          </w:p>
        </w:tc>
      </w:tr>
      <w:tr w14:paraId="39B9F164">
        <w:tblPrEx>
          <w:tblCellMar>
            <w:top w:w="0" w:type="dxa"/>
            <w:left w:w="108" w:type="dxa"/>
            <w:bottom w:w="0" w:type="dxa"/>
            <w:right w:w="108" w:type="dxa"/>
          </w:tblCellMar>
        </w:tblPrEx>
        <w:trPr>
          <w:trHeight w:val="480" w:hRule="atLeast"/>
        </w:trPr>
        <w:tc>
          <w:tcPr>
            <w:tcW w:w="3294" w:type="dxa"/>
            <w:gridSpan w:val="3"/>
            <w:tcBorders>
              <w:top w:val="single" w:color="000000" w:sz="4" w:space="0"/>
              <w:left w:val="single" w:color="000000" w:sz="4" w:space="0"/>
              <w:bottom w:val="single" w:color="000000" w:sz="4" w:space="0"/>
              <w:right w:val="nil"/>
            </w:tcBorders>
            <w:vAlign w:val="center"/>
          </w:tcPr>
          <w:p w14:paraId="527645E2">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6668" w:type="dxa"/>
            <w:gridSpan w:val="2"/>
            <w:tcBorders>
              <w:top w:val="single" w:color="000000" w:sz="4" w:space="0"/>
              <w:left w:val="single" w:color="000000" w:sz="4" w:space="0"/>
              <w:bottom w:val="single" w:color="000000" w:sz="4" w:space="0"/>
              <w:right w:val="single" w:color="000000" w:sz="4" w:space="0"/>
            </w:tcBorders>
            <w:vAlign w:val="center"/>
          </w:tcPr>
          <w:p w14:paraId="6DC1B554">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14:paraId="103CFF0F">
        <w:tblPrEx>
          <w:tblCellMar>
            <w:top w:w="0" w:type="dxa"/>
            <w:left w:w="108" w:type="dxa"/>
            <w:bottom w:w="0" w:type="dxa"/>
            <w:right w:w="108" w:type="dxa"/>
          </w:tblCellMar>
        </w:tblPrEx>
        <w:trPr>
          <w:trHeight w:val="500" w:hRule="atLeast"/>
        </w:trPr>
        <w:tc>
          <w:tcPr>
            <w:tcW w:w="3294"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1EE39E8">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70" w:type="dxa"/>
            <w:tcBorders>
              <w:top w:val="single" w:color="000000" w:sz="4" w:space="0"/>
              <w:left w:val="single" w:color="000000" w:sz="4" w:space="0"/>
              <w:bottom w:val="single" w:color="000000" w:sz="4" w:space="0"/>
              <w:right w:val="nil"/>
            </w:tcBorders>
            <w:vAlign w:val="center"/>
          </w:tcPr>
          <w:p w14:paraId="530182EA">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798" w:type="dxa"/>
            <w:tcBorders>
              <w:top w:val="single" w:color="000000" w:sz="4" w:space="0"/>
              <w:left w:val="single" w:color="000000" w:sz="4" w:space="0"/>
              <w:bottom w:val="single" w:color="000000" w:sz="4" w:space="0"/>
              <w:right w:val="single" w:color="000000" w:sz="4" w:space="0"/>
            </w:tcBorders>
            <w:vAlign w:val="center"/>
          </w:tcPr>
          <w:p w14:paraId="7A460EF3">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14:paraId="5741EBE1">
        <w:tblPrEx>
          <w:tblCellMar>
            <w:top w:w="0" w:type="dxa"/>
            <w:left w:w="108" w:type="dxa"/>
            <w:bottom w:w="0" w:type="dxa"/>
            <w:right w:w="108" w:type="dxa"/>
          </w:tblCellMar>
        </w:tblPrEx>
        <w:trPr>
          <w:trHeight w:val="500" w:hRule="atLeast"/>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9B45302">
            <w:pPr>
              <w:widowControl/>
              <w:spacing w:line="300" w:lineRule="exact"/>
              <w:jc w:val="center"/>
              <w:rPr>
                <w:rFonts w:ascii="宋体" w:hAnsi="宋体" w:cs="宋体"/>
                <w:color w:val="000000"/>
                <w:sz w:val="24"/>
              </w:rPr>
            </w:pPr>
          </w:p>
        </w:tc>
        <w:tc>
          <w:tcPr>
            <w:tcW w:w="2870" w:type="dxa"/>
            <w:tcBorders>
              <w:top w:val="single" w:color="000000" w:sz="4" w:space="0"/>
              <w:left w:val="single" w:color="000000" w:sz="4" w:space="0"/>
              <w:bottom w:val="single" w:color="000000" w:sz="4" w:space="0"/>
              <w:right w:val="nil"/>
            </w:tcBorders>
            <w:vAlign w:val="center"/>
          </w:tcPr>
          <w:p w14:paraId="71612240">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798" w:type="dxa"/>
            <w:tcBorders>
              <w:top w:val="single" w:color="000000" w:sz="4" w:space="0"/>
              <w:left w:val="single" w:color="000000" w:sz="4" w:space="0"/>
              <w:bottom w:val="single" w:color="000000" w:sz="4" w:space="0"/>
              <w:right w:val="single" w:color="000000" w:sz="4" w:space="0"/>
            </w:tcBorders>
            <w:vAlign w:val="center"/>
          </w:tcPr>
          <w:p w14:paraId="0CC82F3D">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20.00 </w:t>
            </w:r>
            <w:bookmarkStart w:id="0" w:name="_GoBack"/>
            <w:bookmarkEnd w:id="0"/>
          </w:p>
        </w:tc>
      </w:tr>
      <w:tr w14:paraId="4F9B5D7F">
        <w:tblPrEx>
          <w:tblCellMar>
            <w:top w:w="0" w:type="dxa"/>
            <w:left w:w="108" w:type="dxa"/>
            <w:bottom w:w="0" w:type="dxa"/>
            <w:right w:w="108" w:type="dxa"/>
          </w:tblCellMar>
        </w:tblPrEx>
        <w:trPr>
          <w:trHeight w:val="500" w:hRule="atLeast"/>
        </w:trPr>
        <w:tc>
          <w:tcPr>
            <w:tcW w:w="329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8266AA1">
            <w:pPr>
              <w:widowControl/>
              <w:spacing w:line="300" w:lineRule="exact"/>
              <w:jc w:val="center"/>
              <w:rPr>
                <w:rFonts w:ascii="宋体" w:hAnsi="宋体" w:cs="宋体"/>
                <w:color w:val="000000"/>
                <w:sz w:val="24"/>
              </w:rPr>
            </w:pPr>
          </w:p>
        </w:tc>
        <w:tc>
          <w:tcPr>
            <w:tcW w:w="2870" w:type="dxa"/>
            <w:tcBorders>
              <w:top w:val="single" w:color="000000" w:sz="4" w:space="0"/>
              <w:left w:val="single" w:color="000000" w:sz="4" w:space="0"/>
              <w:bottom w:val="single" w:color="000000" w:sz="4" w:space="0"/>
              <w:right w:val="nil"/>
            </w:tcBorders>
            <w:vAlign w:val="center"/>
          </w:tcPr>
          <w:p w14:paraId="2C78EFAA">
            <w:pPr>
              <w:widowControl/>
              <w:spacing w:line="30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798" w:type="dxa"/>
            <w:tcBorders>
              <w:top w:val="single" w:color="000000" w:sz="4" w:space="0"/>
              <w:left w:val="single" w:color="000000" w:sz="4" w:space="0"/>
              <w:bottom w:val="single" w:color="000000" w:sz="4" w:space="0"/>
              <w:right w:val="single" w:color="000000" w:sz="4" w:space="0"/>
            </w:tcBorders>
            <w:vAlign w:val="center"/>
          </w:tcPr>
          <w:p w14:paraId="3B77FEED">
            <w:pPr>
              <w:widowControl/>
              <w:spacing w:line="300" w:lineRule="exact"/>
              <w:jc w:val="center"/>
              <w:rPr>
                <w:rFonts w:ascii="宋体" w:hAnsi="宋体" w:cs="宋体"/>
                <w:color w:val="000000"/>
                <w:sz w:val="24"/>
              </w:rPr>
            </w:pPr>
          </w:p>
        </w:tc>
      </w:tr>
      <w:tr w14:paraId="5A52A528">
        <w:tblPrEx>
          <w:tblCellMar>
            <w:top w:w="0" w:type="dxa"/>
            <w:left w:w="108" w:type="dxa"/>
            <w:bottom w:w="0" w:type="dxa"/>
            <w:right w:w="108" w:type="dxa"/>
          </w:tblCellMar>
        </w:tblPrEx>
        <w:trPr>
          <w:trHeight w:val="1032" w:hRule="atLeast"/>
        </w:trPr>
        <w:tc>
          <w:tcPr>
            <w:tcW w:w="602" w:type="dxa"/>
            <w:tcBorders>
              <w:top w:val="nil"/>
              <w:left w:val="single" w:color="000000" w:sz="4" w:space="0"/>
              <w:bottom w:val="single" w:color="000000" w:sz="4" w:space="0"/>
              <w:right w:val="single" w:color="000000" w:sz="4" w:space="0"/>
            </w:tcBorders>
            <w:vAlign w:val="center"/>
          </w:tcPr>
          <w:p w14:paraId="7A7DD128">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360" w:type="dxa"/>
            <w:gridSpan w:val="4"/>
            <w:tcBorders>
              <w:top w:val="single" w:color="000000" w:sz="4" w:space="0"/>
              <w:left w:val="single" w:color="000000" w:sz="4" w:space="0"/>
              <w:bottom w:val="single" w:color="000000" w:sz="4" w:space="0"/>
              <w:right w:val="single" w:color="000000" w:sz="4" w:space="0"/>
            </w:tcBorders>
            <w:vAlign w:val="center"/>
          </w:tcPr>
          <w:p w14:paraId="0090AB8E">
            <w:pPr>
              <w:widowControl/>
              <w:spacing w:line="300" w:lineRule="exact"/>
              <w:jc w:val="left"/>
              <w:textAlignment w:val="top"/>
              <w:rPr>
                <w:rFonts w:ascii="宋体" w:hAnsi="宋体" w:cs="宋体"/>
                <w:color w:val="000000"/>
                <w:sz w:val="24"/>
              </w:rPr>
            </w:pPr>
            <w:r>
              <w:rPr>
                <w:rFonts w:hint="eastAsia" w:ascii="宋体" w:hAnsi="宋体" w:cs="宋体"/>
                <w:color w:val="000000"/>
                <w:kern w:val="0"/>
                <w:sz w:val="24"/>
              </w:rPr>
              <w:t>保障全区重要会议顺利召开，预计召开二类会议区委全委会2次、召开区委常委会30余次；召开三类会议区委专题会、以区委名义召开的工作会20余次。</w:t>
            </w:r>
          </w:p>
        </w:tc>
      </w:tr>
      <w:tr w14:paraId="1C4147FE">
        <w:tblPrEx>
          <w:tblCellMar>
            <w:top w:w="0" w:type="dxa"/>
            <w:left w:w="108" w:type="dxa"/>
            <w:bottom w:w="0" w:type="dxa"/>
            <w:right w:w="108" w:type="dxa"/>
          </w:tblCellMar>
        </w:tblPrEx>
        <w:trPr>
          <w:trHeight w:val="620" w:hRule="atLeast"/>
        </w:trPr>
        <w:tc>
          <w:tcPr>
            <w:tcW w:w="602" w:type="dxa"/>
            <w:vMerge w:val="restart"/>
            <w:tcBorders>
              <w:top w:val="single" w:color="000000" w:sz="4" w:space="0"/>
              <w:left w:val="single" w:color="000000" w:sz="4" w:space="0"/>
              <w:bottom w:val="single" w:color="000000" w:sz="4" w:space="0"/>
              <w:right w:val="single" w:color="000000" w:sz="4" w:space="0"/>
            </w:tcBorders>
            <w:vAlign w:val="center"/>
          </w:tcPr>
          <w:p w14:paraId="397BAF18">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5" w:type="dxa"/>
            <w:tcBorders>
              <w:top w:val="single" w:color="000000" w:sz="4" w:space="0"/>
              <w:left w:val="single" w:color="000000" w:sz="4" w:space="0"/>
              <w:bottom w:val="nil"/>
              <w:right w:val="single" w:color="000000" w:sz="4" w:space="0"/>
            </w:tcBorders>
            <w:vAlign w:val="center"/>
          </w:tcPr>
          <w:p w14:paraId="7B10F8CE">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987" w:type="dxa"/>
            <w:tcBorders>
              <w:top w:val="single" w:color="000000" w:sz="4" w:space="0"/>
              <w:left w:val="single" w:color="000000" w:sz="4" w:space="0"/>
              <w:bottom w:val="single" w:color="000000" w:sz="4" w:space="0"/>
              <w:right w:val="single" w:color="000000" w:sz="4" w:space="0"/>
            </w:tcBorders>
            <w:vAlign w:val="center"/>
          </w:tcPr>
          <w:p w14:paraId="1BF09A37">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70" w:type="dxa"/>
            <w:tcBorders>
              <w:top w:val="single" w:color="000000" w:sz="4" w:space="0"/>
              <w:left w:val="single" w:color="000000" w:sz="4" w:space="0"/>
              <w:bottom w:val="single" w:color="000000" w:sz="4" w:space="0"/>
              <w:right w:val="single" w:color="000000" w:sz="4" w:space="0"/>
            </w:tcBorders>
            <w:vAlign w:val="center"/>
          </w:tcPr>
          <w:p w14:paraId="4B2D087C">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798" w:type="dxa"/>
            <w:tcBorders>
              <w:top w:val="single" w:color="000000" w:sz="4" w:space="0"/>
              <w:left w:val="single" w:color="000000" w:sz="4" w:space="0"/>
              <w:bottom w:val="single" w:color="000000" w:sz="4" w:space="0"/>
              <w:right w:val="single" w:color="000000" w:sz="4" w:space="0"/>
            </w:tcBorders>
            <w:vAlign w:val="center"/>
          </w:tcPr>
          <w:p w14:paraId="44832423">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72AC03B3">
        <w:tblPrEx>
          <w:tblCellMar>
            <w:top w:w="0" w:type="dxa"/>
            <w:left w:w="108" w:type="dxa"/>
            <w:bottom w:w="0" w:type="dxa"/>
            <w:right w:w="108" w:type="dxa"/>
          </w:tblCellMar>
        </w:tblPrEx>
        <w:trPr>
          <w:trHeight w:val="704"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6898CB74">
            <w:pPr>
              <w:widowControl/>
              <w:spacing w:line="300" w:lineRule="exact"/>
              <w:jc w:val="center"/>
              <w:rPr>
                <w:rFonts w:ascii="宋体" w:hAnsi="宋体" w:cs="宋体"/>
                <w:color w:val="000000"/>
                <w:sz w:val="24"/>
              </w:rPr>
            </w:pPr>
          </w:p>
        </w:tc>
        <w:tc>
          <w:tcPr>
            <w:tcW w:w="705" w:type="dxa"/>
            <w:vMerge w:val="restart"/>
            <w:tcBorders>
              <w:top w:val="single" w:color="000000" w:sz="4" w:space="0"/>
              <w:left w:val="single" w:color="000000" w:sz="4" w:space="0"/>
              <w:right w:val="single" w:color="000000" w:sz="4" w:space="0"/>
            </w:tcBorders>
            <w:vAlign w:val="center"/>
          </w:tcPr>
          <w:p w14:paraId="2F018508">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987" w:type="dxa"/>
            <w:vMerge w:val="restart"/>
            <w:tcBorders>
              <w:top w:val="single" w:color="000000" w:sz="4" w:space="0"/>
              <w:left w:val="single" w:color="000000" w:sz="4" w:space="0"/>
              <w:bottom w:val="nil"/>
              <w:right w:val="single" w:color="000000" w:sz="4" w:space="0"/>
            </w:tcBorders>
            <w:vAlign w:val="center"/>
          </w:tcPr>
          <w:p w14:paraId="06F5F6D4">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70" w:type="dxa"/>
            <w:tcBorders>
              <w:top w:val="single" w:color="000000" w:sz="4" w:space="0"/>
              <w:left w:val="nil"/>
              <w:bottom w:val="nil"/>
              <w:right w:val="nil"/>
            </w:tcBorders>
            <w:vAlign w:val="center"/>
          </w:tcPr>
          <w:p w14:paraId="208CD711">
            <w:pPr>
              <w:widowControl/>
              <w:spacing w:line="300" w:lineRule="exact"/>
              <w:rPr>
                <w:rFonts w:ascii="宋体" w:hAnsi="宋体" w:cs="宋体"/>
                <w:sz w:val="24"/>
              </w:rPr>
            </w:pPr>
            <w:r>
              <w:rPr>
                <w:rFonts w:hint="eastAsia" w:ascii="宋体" w:hAnsi="宋体" w:cs="宋体"/>
                <w:color w:val="000000"/>
                <w:kern w:val="0"/>
                <w:sz w:val="24"/>
              </w:rPr>
              <w:t>预计全年召开二类会议区委全会次数</w:t>
            </w:r>
          </w:p>
        </w:tc>
        <w:tc>
          <w:tcPr>
            <w:tcW w:w="3798" w:type="dxa"/>
            <w:tcBorders>
              <w:top w:val="single" w:color="000000" w:sz="4" w:space="0"/>
              <w:left w:val="single" w:color="000000" w:sz="4" w:space="0"/>
              <w:bottom w:val="single" w:color="000000" w:sz="4" w:space="0"/>
              <w:right w:val="single" w:color="000000" w:sz="4" w:space="0"/>
            </w:tcBorders>
            <w:vAlign w:val="center"/>
          </w:tcPr>
          <w:p w14:paraId="1ECEE2F3">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全年预计2次</w:t>
            </w:r>
          </w:p>
        </w:tc>
      </w:tr>
      <w:tr w14:paraId="75F5E4E5">
        <w:tblPrEx>
          <w:tblCellMar>
            <w:top w:w="0" w:type="dxa"/>
            <w:left w:w="108" w:type="dxa"/>
            <w:bottom w:w="0" w:type="dxa"/>
            <w:right w:w="108" w:type="dxa"/>
          </w:tblCellMar>
        </w:tblPrEx>
        <w:trPr>
          <w:trHeight w:val="6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6FE8C56C">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73CD6D8B">
            <w:pPr>
              <w:widowControl/>
              <w:spacing w:line="300" w:lineRule="exact"/>
              <w:jc w:val="center"/>
              <w:rPr>
                <w:rFonts w:ascii="宋体" w:hAnsi="宋体" w:cs="宋体"/>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14:paraId="04F684E0">
            <w:pPr>
              <w:widowControl/>
              <w:spacing w:line="300" w:lineRule="exact"/>
              <w:jc w:val="center"/>
              <w:rPr>
                <w:rFonts w:ascii="宋体" w:hAnsi="宋体" w:cs="宋体"/>
                <w:color w:val="000000"/>
                <w:sz w:val="24"/>
              </w:rPr>
            </w:pPr>
          </w:p>
        </w:tc>
        <w:tc>
          <w:tcPr>
            <w:tcW w:w="2870" w:type="dxa"/>
            <w:tcBorders>
              <w:top w:val="single" w:color="000000" w:sz="4" w:space="0"/>
              <w:left w:val="nil"/>
              <w:bottom w:val="nil"/>
              <w:right w:val="nil"/>
            </w:tcBorders>
            <w:vAlign w:val="center"/>
          </w:tcPr>
          <w:p w14:paraId="591954D9">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预计召开二类会议区委常委会次数</w:t>
            </w:r>
          </w:p>
        </w:tc>
        <w:tc>
          <w:tcPr>
            <w:tcW w:w="3798" w:type="dxa"/>
            <w:tcBorders>
              <w:top w:val="single" w:color="000000" w:sz="4" w:space="0"/>
              <w:left w:val="single" w:color="000000" w:sz="4" w:space="0"/>
              <w:bottom w:val="single" w:color="000000" w:sz="4" w:space="0"/>
              <w:right w:val="single" w:color="000000" w:sz="4" w:space="0"/>
            </w:tcBorders>
            <w:vAlign w:val="center"/>
          </w:tcPr>
          <w:p w14:paraId="4CF06697">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全年预计30余次</w:t>
            </w:r>
          </w:p>
        </w:tc>
      </w:tr>
      <w:tr w14:paraId="1E1D1351">
        <w:tblPrEx>
          <w:tblCellMar>
            <w:top w:w="0" w:type="dxa"/>
            <w:left w:w="108" w:type="dxa"/>
            <w:bottom w:w="0" w:type="dxa"/>
            <w:right w:w="108" w:type="dxa"/>
          </w:tblCellMar>
        </w:tblPrEx>
        <w:trPr>
          <w:trHeight w:val="70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27A689E7">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023CAAA2">
            <w:pPr>
              <w:widowControl/>
              <w:spacing w:line="300" w:lineRule="exact"/>
              <w:jc w:val="center"/>
              <w:rPr>
                <w:rFonts w:ascii="宋体" w:hAnsi="宋体" w:cs="宋体"/>
                <w:color w:val="000000"/>
                <w:sz w:val="24"/>
              </w:rPr>
            </w:pPr>
          </w:p>
        </w:tc>
        <w:tc>
          <w:tcPr>
            <w:tcW w:w="1987" w:type="dxa"/>
            <w:vMerge w:val="continue"/>
            <w:tcBorders>
              <w:top w:val="single" w:color="000000" w:sz="4" w:space="0"/>
              <w:left w:val="single" w:color="000000" w:sz="4" w:space="0"/>
              <w:bottom w:val="nil"/>
              <w:right w:val="single" w:color="000000" w:sz="4" w:space="0"/>
            </w:tcBorders>
            <w:vAlign w:val="center"/>
          </w:tcPr>
          <w:p w14:paraId="7B832F0D">
            <w:pPr>
              <w:widowControl/>
              <w:spacing w:line="300" w:lineRule="exact"/>
              <w:jc w:val="center"/>
              <w:rPr>
                <w:rFonts w:ascii="宋体" w:hAnsi="宋体" w:cs="宋体"/>
                <w:color w:val="000000"/>
                <w:sz w:val="24"/>
              </w:rPr>
            </w:pPr>
          </w:p>
        </w:tc>
        <w:tc>
          <w:tcPr>
            <w:tcW w:w="2870" w:type="dxa"/>
            <w:tcBorders>
              <w:top w:val="single" w:color="000000" w:sz="4" w:space="0"/>
              <w:left w:val="nil"/>
              <w:bottom w:val="nil"/>
              <w:right w:val="nil"/>
            </w:tcBorders>
            <w:vAlign w:val="center"/>
          </w:tcPr>
          <w:p w14:paraId="2F69E5F3">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预计召开区委专题会、工作会次数</w:t>
            </w:r>
          </w:p>
        </w:tc>
        <w:tc>
          <w:tcPr>
            <w:tcW w:w="3798" w:type="dxa"/>
            <w:tcBorders>
              <w:top w:val="single" w:color="000000" w:sz="4" w:space="0"/>
              <w:left w:val="single" w:color="000000" w:sz="4" w:space="0"/>
              <w:bottom w:val="single" w:color="000000" w:sz="4" w:space="0"/>
              <w:right w:val="single" w:color="000000" w:sz="4" w:space="0"/>
            </w:tcBorders>
            <w:vAlign w:val="center"/>
          </w:tcPr>
          <w:p w14:paraId="0AFCA41D">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全年预计20余次</w:t>
            </w:r>
          </w:p>
        </w:tc>
      </w:tr>
      <w:tr w14:paraId="3E0A15B4">
        <w:tblPrEx>
          <w:tblCellMar>
            <w:top w:w="0" w:type="dxa"/>
            <w:left w:w="108" w:type="dxa"/>
            <w:bottom w:w="0" w:type="dxa"/>
            <w:right w:w="108" w:type="dxa"/>
          </w:tblCellMar>
        </w:tblPrEx>
        <w:trPr>
          <w:trHeight w:val="655"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6DDD391C">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7720E647">
            <w:pPr>
              <w:widowControl/>
              <w:spacing w:line="300" w:lineRule="exact"/>
              <w:jc w:val="center"/>
              <w:rPr>
                <w:rFonts w:ascii="宋体" w:hAnsi="宋体" w:cs="宋体"/>
                <w:color w:val="000000"/>
                <w:sz w:val="24"/>
              </w:rPr>
            </w:pPr>
          </w:p>
        </w:tc>
        <w:tc>
          <w:tcPr>
            <w:tcW w:w="1987" w:type="dxa"/>
            <w:tcBorders>
              <w:top w:val="single" w:color="000000" w:sz="4" w:space="0"/>
              <w:left w:val="single" w:color="000000" w:sz="4" w:space="0"/>
              <w:bottom w:val="nil"/>
              <w:right w:val="single" w:color="000000" w:sz="4" w:space="0"/>
            </w:tcBorders>
            <w:vAlign w:val="center"/>
          </w:tcPr>
          <w:p w14:paraId="34A1359B">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70" w:type="dxa"/>
            <w:tcBorders>
              <w:top w:val="single" w:color="000000" w:sz="4" w:space="0"/>
              <w:left w:val="single" w:color="000000" w:sz="4" w:space="0"/>
              <w:bottom w:val="single" w:color="000000" w:sz="4" w:space="0"/>
              <w:right w:val="single" w:color="000000" w:sz="4" w:space="0"/>
            </w:tcBorders>
            <w:vAlign w:val="center"/>
          </w:tcPr>
          <w:p w14:paraId="4D3875D5">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会议顺利召开</w:t>
            </w:r>
          </w:p>
        </w:tc>
        <w:tc>
          <w:tcPr>
            <w:tcW w:w="3798" w:type="dxa"/>
            <w:tcBorders>
              <w:top w:val="single" w:color="000000" w:sz="4" w:space="0"/>
              <w:left w:val="single" w:color="000000" w:sz="4" w:space="0"/>
              <w:bottom w:val="single" w:color="000000" w:sz="4" w:space="0"/>
              <w:right w:val="single" w:color="000000" w:sz="4" w:space="0"/>
            </w:tcBorders>
            <w:vAlign w:val="center"/>
          </w:tcPr>
          <w:p w14:paraId="370FF220">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为各项会议顺利召开提供物质保障</w:t>
            </w:r>
          </w:p>
        </w:tc>
      </w:tr>
      <w:tr w14:paraId="354B69EE">
        <w:tblPrEx>
          <w:tblCellMar>
            <w:top w:w="0" w:type="dxa"/>
            <w:left w:w="108" w:type="dxa"/>
            <w:bottom w:w="0" w:type="dxa"/>
            <w:right w:w="108" w:type="dxa"/>
          </w:tblCellMar>
        </w:tblPrEx>
        <w:trPr>
          <w:trHeight w:val="7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020D8F31">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12C1B2A9">
            <w:pPr>
              <w:widowControl/>
              <w:spacing w:line="300" w:lineRule="exact"/>
              <w:jc w:val="center"/>
              <w:rPr>
                <w:rFonts w:ascii="宋体" w:hAnsi="宋体" w:cs="宋体"/>
                <w:color w:val="000000"/>
                <w:sz w:val="24"/>
              </w:rPr>
            </w:pPr>
          </w:p>
        </w:tc>
        <w:tc>
          <w:tcPr>
            <w:tcW w:w="1987" w:type="dxa"/>
            <w:vMerge w:val="restart"/>
            <w:tcBorders>
              <w:top w:val="single" w:color="000000" w:sz="4" w:space="0"/>
              <w:left w:val="single" w:color="000000" w:sz="4" w:space="0"/>
              <w:right w:val="single" w:color="000000" w:sz="4" w:space="0"/>
            </w:tcBorders>
            <w:vAlign w:val="center"/>
          </w:tcPr>
          <w:p w14:paraId="19F4F501">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70" w:type="dxa"/>
            <w:tcBorders>
              <w:top w:val="single" w:color="000000" w:sz="4" w:space="0"/>
              <w:left w:val="nil"/>
              <w:bottom w:val="nil"/>
              <w:right w:val="nil"/>
            </w:tcBorders>
            <w:vAlign w:val="center"/>
          </w:tcPr>
          <w:p w14:paraId="2713DACA">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预计召开二类会议区委全委会时间</w:t>
            </w:r>
          </w:p>
        </w:tc>
        <w:tc>
          <w:tcPr>
            <w:tcW w:w="3798" w:type="dxa"/>
            <w:tcBorders>
              <w:top w:val="single" w:color="000000" w:sz="4" w:space="0"/>
              <w:left w:val="single" w:color="000000" w:sz="4" w:space="0"/>
              <w:bottom w:val="nil"/>
              <w:right w:val="single" w:color="000000" w:sz="4" w:space="0"/>
            </w:tcBorders>
            <w:vAlign w:val="center"/>
          </w:tcPr>
          <w:p w14:paraId="38B5DF5B">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2026年全年</w:t>
            </w:r>
          </w:p>
        </w:tc>
      </w:tr>
      <w:tr w14:paraId="3D0540A4">
        <w:tblPrEx>
          <w:tblCellMar>
            <w:top w:w="0" w:type="dxa"/>
            <w:left w:w="108" w:type="dxa"/>
            <w:bottom w:w="0" w:type="dxa"/>
            <w:right w:w="108" w:type="dxa"/>
          </w:tblCellMar>
        </w:tblPrEx>
        <w:trPr>
          <w:trHeight w:val="73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0A19816C">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761B29E8">
            <w:pPr>
              <w:widowControl/>
              <w:spacing w:line="300" w:lineRule="exact"/>
              <w:jc w:val="center"/>
              <w:rPr>
                <w:rFonts w:ascii="宋体" w:hAnsi="宋体" w:cs="宋体"/>
                <w:color w:val="000000"/>
                <w:sz w:val="24"/>
              </w:rPr>
            </w:pPr>
          </w:p>
        </w:tc>
        <w:tc>
          <w:tcPr>
            <w:tcW w:w="1987" w:type="dxa"/>
            <w:vMerge w:val="continue"/>
            <w:tcBorders>
              <w:left w:val="single" w:color="000000" w:sz="4" w:space="0"/>
              <w:bottom w:val="nil"/>
              <w:right w:val="single" w:color="000000" w:sz="4" w:space="0"/>
            </w:tcBorders>
            <w:vAlign w:val="center"/>
          </w:tcPr>
          <w:p w14:paraId="31A24E26">
            <w:pPr>
              <w:widowControl/>
              <w:spacing w:line="300" w:lineRule="exact"/>
              <w:jc w:val="center"/>
              <w:textAlignment w:val="center"/>
              <w:rPr>
                <w:rFonts w:ascii="宋体" w:hAnsi="宋体" w:cs="宋体"/>
                <w:color w:val="000000"/>
                <w:kern w:val="0"/>
                <w:sz w:val="24"/>
              </w:rPr>
            </w:pPr>
          </w:p>
        </w:tc>
        <w:tc>
          <w:tcPr>
            <w:tcW w:w="2870" w:type="dxa"/>
            <w:tcBorders>
              <w:top w:val="single" w:color="000000" w:sz="4" w:space="0"/>
              <w:left w:val="nil"/>
              <w:bottom w:val="nil"/>
              <w:right w:val="nil"/>
            </w:tcBorders>
            <w:vAlign w:val="center"/>
          </w:tcPr>
          <w:p w14:paraId="03EC0555">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预计召开二类会议区委常委会时间</w:t>
            </w:r>
          </w:p>
        </w:tc>
        <w:tc>
          <w:tcPr>
            <w:tcW w:w="3798" w:type="dxa"/>
            <w:tcBorders>
              <w:top w:val="single" w:color="000000" w:sz="4" w:space="0"/>
              <w:left w:val="single" w:color="000000" w:sz="4" w:space="0"/>
              <w:bottom w:val="nil"/>
              <w:right w:val="single" w:color="000000" w:sz="4" w:space="0"/>
            </w:tcBorders>
            <w:vAlign w:val="center"/>
          </w:tcPr>
          <w:p w14:paraId="0FB03609">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2026年全年</w:t>
            </w:r>
          </w:p>
        </w:tc>
      </w:tr>
      <w:tr w14:paraId="6978BEE0">
        <w:tblPrEx>
          <w:tblCellMar>
            <w:top w:w="0" w:type="dxa"/>
            <w:left w:w="108" w:type="dxa"/>
            <w:bottom w:w="0" w:type="dxa"/>
            <w:right w:w="108" w:type="dxa"/>
          </w:tblCellMar>
        </w:tblPrEx>
        <w:trPr>
          <w:trHeight w:val="595"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770A72D3">
            <w:pPr>
              <w:widowControl/>
              <w:spacing w:line="300" w:lineRule="exact"/>
              <w:jc w:val="center"/>
              <w:rPr>
                <w:rFonts w:ascii="宋体" w:hAnsi="宋体" w:cs="宋体"/>
                <w:color w:val="000000"/>
                <w:sz w:val="24"/>
              </w:rPr>
            </w:pPr>
          </w:p>
        </w:tc>
        <w:tc>
          <w:tcPr>
            <w:tcW w:w="705" w:type="dxa"/>
            <w:vMerge w:val="continue"/>
            <w:tcBorders>
              <w:left w:val="single" w:color="000000" w:sz="4" w:space="0"/>
              <w:right w:val="single" w:color="000000" w:sz="4" w:space="0"/>
            </w:tcBorders>
            <w:vAlign w:val="center"/>
          </w:tcPr>
          <w:p w14:paraId="41EC56B4">
            <w:pPr>
              <w:widowControl/>
              <w:spacing w:line="300" w:lineRule="exact"/>
              <w:jc w:val="center"/>
              <w:rPr>
                <w:rFonts w:ascii="宋体" w:hAnsi="宋体" w:cs="宋体"/>
                <w:color w:val="000000"/>
                <w:sz w:val="24"/>
              </w:rPr>
            </w:pPr>
          </w:p>
        </w:tc>
        <w:tc>
          <w:tcPr>
            <w:tcW w:w="1987" w:type="dxa"/>
            <w:vMerge w:val="restart"/>
            <w:tcBorders>
              <w:top w:val="single" w:color="000000" w:sz="4" w:space="0"/>
              <w:left w:val="single" w:color="000000" w:sz="4" w:space="0"/>
              <w:right w:val="single" w:color="000000" w:sz="4" w:space="0"/>
            </w:tcBorders>
            <w:vAlign w:val="center"/>
          </w:tcPr>
          <w:p w14:paraId="04AAD90B">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70" w:type="dxa"/>
            <w:tcBorders>
              <w:top w:val="single" w:color="000000" w:sz="4" w:space="0"/>
              <w:left w:val="nil"/>
              <w:bottom w:val="nil"/>
              <w:right w:val="nil"/>
            </w:tcBorders>
            <w:vAlign w:val="center"/>
          </w:tcPr>
          <w:p w14:paraId="53A4DCE0">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预计召开二类会议区委全委会所需经费</w:t>
            </w:r>
          </w:p>
        </w:tc>
        <w:tc>
          <w:tcPr>
            <w:tcW w:w="3798" w:type="dxa"/>
            <w:tcBorders>
              <w:top w:val="single" w:color="000000" w:sz="4" w:space="0"/>
              <w:left w:val="single" w:color="000000" w:sz="4" w:space="0"/>
              <w:bottom w:val="nil"/>
              <w:right w:val="single" w:color="000000" w:sz="4" w:space="0"/>
            </w:tcBorders>
            <w:vAlign w:val="center"/>
          </w:tcPr>
          <w:p w14:paraId="67A13DFD">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10万元</w:t>
            </w:r>
          </w:p>
        </w:tc>
      </w:tr>
      <w:tr w14:paraId="0BD35D20">
        <w:tblPrEx>
          <w:tblCellMar>
            <w:top w:w="0" w:type="dxa"/>
            <w:left w:w="108" w:type="dxa"/>
            <w:bottom w:w="0" w:type="dxa"/>
            <w:right w:w="108" w:type="dxa"/>
          </w:tblCellMar>
        </w:tblPrEx>
        <w:trPr>
          <w:trHeight w:val="674"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1274B115">
            <w:pPr>
              <w:widowControl/>
              <w:spacing w:line="300" w:lineRule="exact"/>
              <w:jc w:val="center"/>
              <w:rPr>
                <w:rFonts w:ascii="宋体" w:hAnsi="宋体" w:cs="宋体"/>
                <w:color w:val="000000"/>
                <w:sz w:val="24"/>
              </w:rPr>
            </w:pPr>
          </w:p>
        </w:tc>
        <w:tc>
          <w:tcPr>
            <w:tcW w:w="705" w:type="dxa"/>
            <w:vMerge w:val="continue"/>
            <w:tcBorders>
              <w:left w:val="single" w:color="000000" w:sz="4" w:space="0"/>
              <w:bottom w:val="nil"/>
              <w:right w:val="single" w:color="000000" w:sz="4" w:space="0"/>
            </w:tcBorders>
            <w:vAlign w:val="center"/>
          </w:tcPr>
          <w:p w14:paraId="40275EA7">
            <w:pPr>
              <w:widowControl/>
              <w:spacing w:line="300" w:lineRule="exact"/>
              <w:jc w:val="center"/>
              <w:rPr>
                <w:rFonts w:ascii="宋体" w:hAnsi="宋体" w:cs="宋体"/>
                <w:color w:val="000000"/>
                <w:sz w:val="24"/>
              </w:rPr>
            </w:pPr>
          </w:p>
        </w:tc>
        <w:tc>
          <w:tcPr>
            <w:tcW w:w="1987" w:type="dxa"/>
            <w:vMerge w:val="continue"/>
            <w:tcBorders>
              <w:left w:val="single" w:color="000000" w:sz="4" w:space="0"/>
              <w:bottom w:val="nil"/>
              <w:right w:val="single" w:color="000000" w:sz="4" w:space="0"/>
            </w:tcBorders>
            <w:vAlign w:val="center"/>
          </w:tcPr>
          <w:p w14:paraId="1C164FA7">
            <w:pPr>
              <w:widowControl/>
              <w:spacing w:line="300" w:lineRule="exact"/>
              <w:jc w:val="center"/>
              <w:textAlignment w:val="center"/>
              <w:rPr>
                <w:rFonts w:ascii="宋体" w:hAnsi="宋体" w:cs="宋体"/>
                <w:color w:val="000000"/>
                <w:kern w:val="0"/>
                <w:sz w:val="24"/>
              </w:rPr>
            </w:pPr>
          </w:p>
        </w:tc>
        <w:tc>
          <w:tcPr>
            <w:tcW w:w="2870" w:type="dxa"/>
            <w:tcBorders>
              <w:top w:val="single" w:color="000000" w:sz="4" w:space="0"/>
              <w:left w:val="nil"/>
              <w:bottom w:val="nil"/>
              <w:right w:val="nil"/>
            </w:tcBorders>
            <w:vAlign w:val="center"/>
          </w:tcPr>
          <w:p w14:paraId="7FE36073">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预计召开二类会议区委常委会所需经费</w:t>
            </w:r>
          </w:p>
        </w:tc>
        <w:tc>
          <w:tcPr>
            <w:tcW w:w="3798" w:type="dxa"/>
            <w:tcBorders>
              <w:top w:val="single" w:color="000000" w:sz="4" w:space="0"/>
              <w:left w:val="single" w:color="000000" w:sz="4" w:space="0"/>
              <w:bottom w:val="nil"/>
              <w:right w:val="single" w:color="000000" w:sz="4" w:space="0"/>
            </w:tcBorders>
            <w:vAlign w:val="center"/>
          </w:tcPr>
          <w:p w14:paraId="70337BFD">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10万元</w:t>
            </w:r>
          </w:p>
        </w:tc>
      </w:tr>
      <w:tr w14:paraId="76597BD9">
        <w:tblPrEx>
          <w:tblCellMar>
            <w:top w:w="0" w:type="dxa"/>
            <w:left w:w="108" w:type="dxa"/>
            <w:bottom w:w="0" w:type="dxa"/>
            <w:right w:w="108" w:type="dxa"/>
          </w:tblCellMar>
        </w:tblPrEx>
        <w:trPr>
          <w:trHeight w:val="84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14E0BC07">
            <w:pPr>
              <w:widowControl/>
              <w:spacing w:line="300" w:lineRule="exact"/>
              <w:jc w:val="center"/>
              <w:rPr>
                <w:rFonts w:ascii="宋体" w:hAnsi="宋体" w:cs="宋体"/>
                <w:color w:val="000000"/>
                <w:sz w:val="24"/>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1A61D35F">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987" w:type="dxa"/>
            <w:tcBorders>
              <w:top w:val="single" w:color="000000" w:sz="4" w:space="0"/>
              <w:left w:val="single" w:color="000000" w:sz="4" w:space="0"/>
              <w:bottom w:val="nil"/>
              <w:right w:val="single" w:color="000000" w:sz="4" w:space="0"/>
            </w:tcBorders>
            <w:vAlign w:val="center"/>
          </w:tcPr>
          <w:p w14:paraId="0D1A433D">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70" w:type="dxa"/>
            <w:tcBorders>
              <w:top w:val="single" w:color="000000" w:sz="4" w:space="0"/>
              <w:left w:val="nil"/>
              <w:bottom w:val="nil"/>
              <w:right w:val="nil"/>
            </w:tcBorders>
            <w:vAlign w:val="center"/>
          </w:tcPr>
          <w:p w14:paraId="75DCA62C">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各项会议的顺利召开</w:t>
            </w:r>
          </w:p>
        </w:tc>
        <w:tc>
          <w:tcPr>
            <w:tcW w:w="3798" w:type="dxa"/>
            <w:tcBorders>
              <w:top w:val="single" w:color="000000" w:sz="4" w:space="0"/>
              <w:left w:val="single" w:color="000000" w:sz="4" w:space="0"/>
              <w:bottom w:val="single" w:color="000000" w:sz="4" w:space="0"/>
              <w:right w:val="single" w:color="000000" w:sz="4" w:space="0"/>
            </w:tcBorders>
            <w:vAlign w:val="center"/>
          </w:tcPr>
          <w:p w14:paraId="325B04C9">
            <w:pPr>
              <w:widowControl/>
              <w:spacing w:line="300" w:lineRule="exact"/>
              <w:textAlignment w:val="center"/>
              <w:rPr>
                <w:rFonts w:ascii="宋体" w:hAnsi="宋体" w:cs="宋体"/>
                <w:color w:val="000000"/>
                <w:kern w:val="0"/>
                <w:sz w:val="24"/>
              </w:rPr>
            </w:pPr>
            <w:r>
              <w:rPr>
                <w:rFonts w:hint="eastAsia" w:ascii="宋体" w:hAnsi="宋体" w:cs="宋体"/>
                <w:color w:val="000000"/>
                <w:kern w:val="0"/>
                <w:sz w:val="24"/>
              </w:rPr>
              <w:t>讨论、审议我区各项重大事宜，从而促进全区各项工作有序进行</w:t>
            </w:r>
          </w:p>
        </w:tc>
      </w:tr>
      <w:tr w14:paraId="21F20F82">
        <w:tblPrEx>
          <w:tblCellMar>
            <w:top w:w="0" w:type="dxa"/>
            <w:left w:w="108" w:type="dxa"/>
            <w:bottom w:w="0" w:type="dxa"/>
            <w:right w:w="108" w:type="dxa"/>
          </w:tblCellMar>
        </w:tblPrEx>
        <w:trPr>
          <w:trHeight w:val="1080" w:hRule="atLeast"/>
        </w:trPr>
        <w:tc>
          <w:tcPr>
            <w:tcW w:w="602" w:type="dxa"/>
            <w:vMerge w:val="continue"/>
            <w:tcBorders>
              <w:top w:val="single" w:color="000000" w:sz="4" w:space="0"/>
              <w:left w:val="single" w:color="000000" w:sz="4" w:space="0"/>
              <w:bottom w:val="single" w:color="000000" w:sz="4" w:space="0"/>
              <w:right w:val="single" w:color="000000" w:sz="4" w:space="0"/>
            </w:tcBorders>
            <w:vAlign w:val="center"/>
          </w:tcPr>
          <w:p w14:paraId="1F0A7925">
            <w:pPr>
              <w:widowControl/>
              <w:spacing w:line="300" w:lineRule="exact"/>
              <w:jc w:val="center"/>
              <w:rPr>
                <w:rFonts w:ascii="宋体" w:hAnsi="宋体" w:cs="宋体"/>
                <w:color w:val="000000"/>
                <w:sz w:val="24"/>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215CB95B">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987" w:type="dxa"/>
            <w:tcBorders>
              <w:top w:val="single" w:color="000000" w:sz="4" w:space="0"/>
              <w:left w:val="single" w:color="000000" w:sz="4" w:space="0"/>
              <w:bottom w:val="single" w:color="000000" w:sz="4" w:space="0"/>
              <w:right w:val="single" w:color="000000" w:sz="4" w:space="0"/>
            </w:tcBorders>
            <w:vAlign w:val="center"/>
          </w:tcPr>
          <w:p w14:paraId="12AB5A20">
            <w:pPr>
              <w:widowControl/>
              <w:spacing w:line="30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70" w:type="dxa"/>
            <w:tcBorders>
              <w:top w:val="single" w:color="000000" w:sz="4" w:space="0"/>
              <w:left w:val="single" w:color="000000" w:sz="4" w:space="0"/>
              <w:bottom w:val="single" w:color="000000" w:sz="4" w:space="0"/>
              <w:right w:val="single" w:color="000000" w:sz="4" w:space="0"/>
            </w:tcBorders>
            <w:vAlign w:val="center"/>
          </w:tcPr>
          <w:p w14:paraId="4EAC9DAA">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各参会人员、参会代表</w:t>
            </w:r>
          </w:p>
        </w:tc>
        <w:tc>
          <w:tcPr>
            <w:tcW w:w="3798" w:type="dxa"/>
            <w:tcBorders>
              <w:top w:val="single" w:color="000000" w:sz="4" w:space="0"/>
              <w:left w:val="single" w:color="000000" w:sz="4" w:space="0"/>
              <w:bottom w:val="single" w:color="000000" w:sz="4" w:space="0"/>
              <w:right w:val="single" w:color="000000" w:sz="4" w:space="0"/>
            </w:tcBorders>
            <w:vAlign w:val="center"/>
          </w:tcPr>
          <w:p w14:paraId="4523067F">
            <w:pPr>
              <w:widowControl/>
              <w:spacing w:line="300" w:lineRule="exact"/>
              <w:textAlignment w:val="center"/>
              <w:rPr>
                <w:rFonts w:ascii="宋体" w:hAnsi="宋体" w:cs="宋体"/>
                <w:color w:val="000000"/>
                <w:sz w:val="24"/>
              </w:rPr>
            </w:pPr>
            <w:r>
              <w:rPr>
                <w:rFonts w:hint="eastAsia" w:ascii="宋体" w:hAnsi="宋体" w:cs="宋体"/>
                <w:color w:val="000000"/>
                <w:kern w:val="0"/>
                <w:sz w:val="24"/>
              </w:rPr>
              <w:t>≥95%</w:t>
            </w:r>
          </w:p>
        </w:tc>
      </w:tr>
    </w:tbl>
    <w:p w14:paraId="65478B2B"/>
    <w:p w14:paraId="70B2C1E8"/>
    <w:p w14:paraId="5FCC9043"/>
    <w:tbl>
      <w:tblPr>
        <w:tblStyle w:val="4"/>
        <w:tblW w:w="9962" w:type="dxa"/>
        <w:tblInd w:w="0" w:type="dxa"/>
        <w:tblLayout w:type="fixed"/>
        <w:tblCellMar>
          <w:top w:w="0" w:type="dxa"/>
          <w:left w:w="108" w:type="dxa"/>
          <w:bottom w:w="0" w:type="dxa"/>
          <w:right w:w="108" w:type="dxa"/>
        </w:tblCellMar>
      </w:tblPr>
      <w:tblGrid>
        <w:gridCol w:w="590"/>
        <w:gridCol w:w="16"/>
        <w:gridCol w:w="813"/>
        <w:gridCol w:w="46"/>
        <w:gridCol w:w="960"/>
        <w:gridCol w:w="265"/>
        <w:gridCol w:w="3445"/>
        <w:gridCol w:w="22"/>
        <w:gridCol w:w="3805"/>
      </w:tblGrid>
      <w:tr w14:paraId="79F2156C">
        <w:tblPrEx>
          <w:tblCellMar>
            <w:top w:w="0" w:type="dxa"/>
            <w:left w:w="108" w:type="dxa"/>
            <w:bottom w:w="0" w:type="dxa"/>
            <w:right w:w="108" w:type="dxa"/>
          </w:tblCellMar>
        </w:tblPrEx>
        <w:trPr>
          <w:trHeight w:val="675" w:hRule="atLeast"/>
        </w:trPr>
        <w:tc>
          <w:tcPr>
            <w:tcW w:w="9962" w:type="dxa"/>
            <w:gridSpan w:val="9"/>
            <w:tcBorders>
              <w:top w:val="nil"/>
              <w:left w:val="nil"/>
              <w:bottom w:val="nil"/>
              <w:right w:val="nil"/>
            </w:tcBorders>
            <w:vAlign w:val="center"/>
          </w:tcPr>
          <w:p w14:paraId="37A08B2A">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0C83C1F7">
        <w:tblPrEx>
          <w:tblCellMar>
            <w:top w:w="0" w:type="dxa"/>
            <w:left w:w="108" w:type="dxa"/>
            <w:bottom w:w="0" w:type="dxa"/>
            <w:right w:w="108" w:type="dxa"/>
          </w:tblCellMar>
        </w:tblPrEx>
        <w:trPr>
          <w:trHeight w:val="285" w:hRule="atLeast"/>
        </w:trPr>
        <w:tc>
          <w:tcPr>
            <w:tcW w:w="9962" w:type="dxa"/>
            <w:gridSpan w:val="9"/>
            <w:tcBorders>
              <w:top w:val="nil"/>
              <w:left w:val="nil"/>
              <w:bottom w:val="nil"/>
              <w:right w:val="nil"/>
            </w:tcBorders>
            <w:vAlign w:val="center"/>
          </w:tcPr>
          <w:p w14:paraId="4A31397F">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6A885B51">
        <w:tblPrEx>
          <w:tblCellMar>
            <w:top w:w="0" w:type="dxa"/>
            <w:left w:w="108" w:type="dxa"/>
            <w:bottom w:w="0" w:type="dxa"/>
            <w:right w:w="108" w:type="dxa"/>
          </w:tblCellMar>
        </w:tblPrEx>
        <w:trPr>
          <w:trHeight w:val="480" w:hRule="atLeast"/>
        </w:trPr>
        <w:tc>
          <w:tcPr>
            <w:tcW w:w="2690" w:type="dxa"/>
            <w:gridSpan w:val="6"/>
            <w:tcBorders>
              <w:top w:val="single" w:color="000000" w:sz="4" w:space="0"/>
              <w:left w:val="single" w:color="000000" w:sz="4" w:space="0"/>
              <w:bottom w:val="single" w:color="000000" w:sz="4" w:space="0"/>
              <w:right w:val="nil"/>
            </w:tcBorders>
            <w:vAlign w:val="center"/>
          </w:tcPr>
          <w:p w14:paraId="2B1B0108">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272" w:type="dxa"/>
            <w:gridSpan w:val="3"/>
            <w:tcBorders>
              <w:top w:val="single" w:color="000000" w:sz="4" w:space="0"/>
              <w:left w:val="single" w:color="000000" w:sz="4" w:space="0"/>
              <w:bottom w:val="single" w:color="000000" w:sz="4" w:space="0"/>
              <w:right w:val="single" w:color="000000" w:sz="4" w:space="0"/>
            </w:tcBorders>
            <w:vAlign w:val="center"/>
          </w:tcPr>
          <w:p w14:paraId="7ED6988B">
            <w:pPr>
              <w:widowControl/>
              <w:jc w:val="center"/>
              <w:textAlignment w:val="center"/>
              <w:rPr>
                <w:rFonts w:ascii="宋体" w:hAnsi="宋体" w:cs="宋体"/>
                <w:color w:val="000000"/>
                <w:sz w:val="24"/>
              </w:rPr>
            </w:pPr>
            <w:r>
              <w:rPr>
                <w:rFonts w:hint="eastAsia" w:ascii="宋体" w:hAnsi="宋体" w:cs="宋体"/>
                <w:color w:val="000000"/>
                <w:kern w:val="0"/>
                <w:sz w:val="24"/>
              </w:rPr>
              <w:t>区委办公室招商引资经费</w:t>
            </w:r>
          </w:p>
        </w:tc>
      </w:tr>
      <w:tr w14:paraId="6BF55AE2">
        <w:tblPrEx>
          <w:tblCellMar>
            <w:top w:w="0" w:type="dxa"/>
            <w:left w:w="108" w:type="dxa"/>
            <w:bottom w:w="0" w:type="dxa"/>
            <w:right w:w="108" w:type="dxa"/>
          </w:tblCellMar>
        </w:tblPrEx>
        <w:trPr>
          <w:trHeight w:val="480" w:hRule="atLeast"/>
        </w:trPr>
        <w:tc>
          <w:tcPr>
            <w:tcW w:w="2690" w:type="dxa"/>
            <w:gridSpan w:val="6"/>
            <w:tcBorders>
              <w:top w:val="single" w:color="000000" w:sz="4" w:space="0"/>
              <w:left w:val="single" w:color="000000" w:sz="4" w:space="0"/>
              <w:bottom w:val="single" w:color="000000" w:sz="4" w:space="0"/>
              <w:right w:val="nil"/>
            </w:tcBorders>
            <w:vAlign w:val="center"/>
          </w:tcPr>
          <w:p w14:paraId="5104F603">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272" w:type="dxa"/>
            <w:gridSpan w:val="3"/>
            <w:tcBorders>
              <w:top w:val="single" w:color="000000" w:sz="4" w:space="0"/>
              <w:left w:val="single" w:color="000000" w:sz="4" w:space="0"/>
              <w:bottom w:val="single" w:color="000000" w:sz="4" w:space="0"/>
              <w:right w:val="single" w:color="000000" w:sz="4" w:space="0"/>
            </w:tcBorders>
            <w:vAlign w:val="center"/>
          </w:tcPr>
          <w:p w14:paraId="14038218">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14:paraId="6B91EEB3">
        <w:tblPrEx>
          <w:tblCellMar>
            <w:top w:w="0" w:type="dxa"/>
            <w:left w:w="108" w:type="dxa"/>
            <w:bottom w:w="0" w:type="dxa"/>
            <w:right w:w="108" w:type="dxa"/>
          </w:tblCellMar>
        </w:tblPrEx>
        <w:trPr>
          <w:trHeight w:val="480" w:hRule="atLeast"/>
        </w:trPr>
        <w:tc>
          <w:tcPr>
            <w:tcW w:w="2690" w:type="dxa"/>
            <w:gridSpan w:val="6"/>
            <w:vMerge w:val="restart"/>
            <w:tcBorders>
              <w:top w:val="single" w:color="000000" w:sz="4" w:space="0"/>
              <w:left w:val="single" w:color="000000" w:sz="4" w:space="0"/>
              <w:bottom w:val="single" w:color="000000" w:sz="4" w:space="0"/>
              <w:right w:val="single" w:color="000000" w:sz="4" w:space="0"/>
            </w:tcBorders>
            <w:vAlign w:val="center"/>
          </w:tcPr>
          <w:p w14:paraId="11C16693">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467" w:type="dxa"/>
            <w:gridSpan w:val="2"/>
            <w:tcBorders>
              <w:top w:val="single" w:color="000000" w:sz="4" w:space="0"/>
              <w:left w:val="single" w:color="000000" w:sz="4" w:space="0"/>
              <w:bottom w:val="single" w:color="000000" w:sz="4" w:space="0"/>
              <w:right w:val="nil"/>
            </w:tcBorders>
            <w:vAlign w:val="center"/>
          </w:tcPr>
          <w:p w14:paraId="249C74C2">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805" w:type="dxa"/>
            <w:tcBorders>
              <w:top w:val="single" w:color="000000" w:sz="4" w:space="0"/>
              <w:left w:val="single" w:color="000000" w:sz="4" w:space="0"/>
              <w:bottom w:val="single" w:color="000000" w:sz="4" w:space="0"/>
              <w:right w:val="single" w:color="000000" w:sz="4" w:space="0"/>
            </w:tcBorders>
            <w:vAlign w:val="center"/>
          </w:tcPr>
          <w:p w14:paraId="27C4C9EB">
            <w:pPr>
              <w:widowControl/>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14:paraId="29347841">
        <w:tblPrEx>
          <w:tblCellMar>
            <w:top w:w="0" w:type="dxa"/>
            <w:left w:w="108" w:type="dxa"/>
            <w:bottom w:w="0" w:type="dxa"/>
            <w:right w:w="108" w:type="dxa"/>
          </w:tblCellMar>
        </w:tblPrEx>
        <w:trPr>
          <w:trHeight w:val="480" w:hRule="atLeast"/>
        </w:trPr>
        <w:tc>
          <w:tcPr>
            <w:tcW w:w="2690" w:type="dxa"/>
            <w:gridSpan w:val="6"/>
            <w:vMerge w:val="continue"/>
            <w:tcBorders>
              <w:top w:val="single" w:color="000000" w:sz="4" w:space="0"/>
              <w:left w:val="single" w:color="000000" w:sz="4" w:space="0"/>
              <w:bottom w:val="single" w:color="000000" w:sz="4" w:space="0"/>
              <w:right w:val="single" w:color="000000" w:sz="4" w:space="0"/>
            </w:tcBorders>
            <w:vAlign w:val="center"/>
          </w:tcPr>
          <w:p w14:paraId="33E0D7B9">
            <w:pPr>
              <w:jc w:val="center"/>
              <w:rPr>
                <w:rFonts w:ascii="宋体" w:hAnsi="宋体" w:cs="宋体"/>
                <w:color w:val="000000"/>
                <w:sz w:val="24"/>
              </w:rPr>
            </w:pPr>
          </w:p>
        </w:tc>
        <w:tc>
          <w:tcPr>
            <w:tcW w:w="3467" w:type="dxa"/>
            <w:gridSpan w:val="2"/>
            <w:tcBorders>
              <w:top w:val="single" w:color="000000" w:sz="4" w:space="0"/>
              <w:left w:val="single" w:color="000000" w:sz="4" w:space="0"/>
              <w:bottom w:val="single" w:color="000000" w:sz="4" w:space="0"/>
              <w:right w:val="nil"/>
            </w:tcBorders>
            <w:vAlign w:val="center"/>
          </w:tcPr>
          <w:p w14:paraId="49B1FBA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805" w:type="dxa"/>
            <w:tcBorders>
              <w:top w:val="single" w:color="000000" w:sz="4" w:space="0"/>
              <w:left w:val="single" w:color="000000" w:sz="4" w:space="0"/>
              <w:bottom w:val="single" w:color="000000" w:sz="4" w:space="0"/>
              <w:right w:val="single" w:color="000000" w:sz="4" w:space="0"/>
            </w:tcBorders>
            <w:vAlign w:val="center"/>
          </w:tcPr>
          <w:p w14:paraId="161718D3">
            <w:pPr>
              <w:widowControl/>
              <w:jc w:val="left"/>
              <w:textAlignment w:val="center"/>
              <w:rPr>
                <w:rFonts w:ascii="宋体" w:hAnsi="宋体" w:cs="宋体"/>
                <w:color w:val="000000"/>
                <w:sz w:val="24"/>
              </w:rPr>
            </w:pPr>
            <w:r>
              <w:rPr>
                <w:rFonts w:hint="eastAsia" w:ascii="宋体" w:hAnsi="宋体" w:cs="宋体"/>
                <w:color w:val="000000"/>
                <w:kern w:val="0"/>
                <w:sz w:val="24"/>
              </w:rPr>
              <w:t xml:space="preserve">20.00 </w:t>
            </w:r>
          </w:p>
        </w:tc>
      </w:tr>
      <w:tr w14:paraId="71174D20">
        <w:tblPrEx>
          <w:tblCellMar>
            <w:top w:w="0" w:type="dxa"/>
            <w:left w:w="108" w:type="dxa"/>
            <w:bottom w:w="0" w:type="dxa"/>
            <w:right w:w="108" w:type="dxa"/>
          </w:tblCellMar>
        </w:tblPrEx>
        <w:trPr>
          <w:trHeight w:val="480" w:hRule="atLeast"/>
        </w:trPr>
        <w:tc>
          <w:tcPr>
            <w:tcW w:w="2690" w:type="dxa"/>
            <w:gridSpan w:val="6"/>
            <w:vMerge w:val="continue"/>
            <w:tcBorders>
              <w:top w:val="single" w:color="000000" w:sz="4" w:space="0"/>
              <w:left w:val="single" w:color="000000" w:sz="4" w:space="0"/>
              <w:bottom w:val="single" w:color="000000" w:sz="4" w:space="0"/>
              <w:right w:val="single" w:color="000000" w:sz="4" w:space="0"/>
            </w:tcBorders>
            <w:vAlign w:val="center"/>
          </w:tcPr>
          <w:p w14:paraId="6A9B7B88">
            <w:pPr>
              <w:jc w:val="center"/>
              <w:rPr>
                <w:rFonts w:ascii="宋体" w:hAnsi="宋体" w:cs="宋体"/>
                <w:color w:val="000000"/>
                <w:sz w:val="24"/>
              </w:rPr>
            </w:pPr>
          </w:p>
        </w:tc>
        <w:tc>
          <w:tcPr>
            <w:tcW w:w="3467" w:type="dxa"/>
            <w:gridSpan w:val="2"/>
            <w:tcBorders>
              <w:top w:val="single" w:color="000000" w:sz="4" w:space="0"/>
              <w:left w:val="single" w:color="000000" w:sz="4" w:space="0"/>
              <w:bottom w:val="single" w:color="000000" w:sz="4" w:space="0"/>
              <w:right w:val="nil"/>
            </w:tcBorders>
            <w:vAlign w:val="center"/>
          </w:tcPr>
          <w:p w14:paraId="1630754A">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805" w:type="dxa"/>
            <w:tcBorders>
              <w:top w:val="single" w:color="000000" w:sz="4" w:space="0"/>
              <w:left w:val="single" w:color="000000" w:sz="4" w:space="0"/>
              <w:bottom w:val="single" w:color="000000" w:sz="4" w:space="0"/>
              <w:right w:val="single" w:color="000000" w:sz="4" w:space="0"/>
            </w:tcBorders>
            <w:vAlign w:val="center"/>
          </w:tcPr>
          <w:p w14:paraId="7FC23DB4">
            <w:pPr>
              <w:jc w:val="center"/>
              <w:rPr>
                <w:rFonts w:ascii="宋体" w:hAnsi="宋体" w:cs="宋体"/>
                <w:color w:val="000000"/>
                <w:sz w:val="24"/>
              </w:rPr>
            </w:pPr>
          </w:p>
        </w:tc>
      </w:tr>
      <w:tr w14:paraId="22DA573E">
        <w:tblPrEx>
          <w:tblCellMar>
            <w:top w:w="0" w:type="dxa"/>
            <w:left w:w="108" w:type="dxa"/>
            <w:bottom w:w="0" w:type="dxa"/>
            <w:right w:w="108" w:type="dxa"/>
          </w:tblCellMar>
        </w:tblPrEx>
        <w:trPr>
          <w:trHeight w:val="1140" w:hRule="atLeast"/>
        </w:trPr>
        <w:tc>
          <w:tcPr>
            <w:tcW w:w="590" w:type="dxa"/>
            <w:tcBorders>
              <w:top w:val="nil"/>
              <w:left w:val="single" w:color="000000" w:sz="4" w:space="0"/>
              <w:bottom w:val="single" w:color="000000" w:sz="4" w:space="0"/>
              <w:right w:val="single" w:color="000000" w:sz="4" w:space="0"/>
            </w:tcBorders>
            <w:vAlign w:val="center"/>
          </w:tcPr>
          <w:p w14:paraId="2EF08258">
            <w:pPr>
              <w:widowControl/>
              <w:jc w:val="center"/>
              <w:textAlignment w:val="center"/>
              <w:rPr>
                <w:rFonts w:ascii="宋体" w:hAnsi="宋体" w:cs="宋体"/>
                <w:color w:val="000000"/>
                <w:sz w:val="24"/>
              </w:rPr>
            </w:pPr>
            <w:r>
              <w:rPr>
                <w:rFonts w:hint="eastAsia" w:ascii="宋体" w:hAnsi="宋体" w:cs="宋体"/>
                <w:color w:val="000000"/>
                <w:kern w:val="0"/>
                <w:sz w:val="24"/>
              </w:rPr>
              <w:t>总体目标</w:t>
            </w:r>
          </w:p>
        </w:tc>
        <w:tc>
          <w:tcPr>
            <w:tcW w:w="9372" w:type="dxa"/>
            <w:gridSpan w:val="8"/>
            <w:tcBorders>
              <w:top w:val="single" w:color="000000" w:sz="4" w:space="0"/>
              <w:left w:val="single" w:color="000000" w:sz="4" w:space="0"/>
              <w:bottom w:val="single" w:color="000000" w:sz="4" w:space="0"/>
              <w:right w:val="single" w:color="000000" w:sz="4" w:space="0"/>
            </w:tcBorders>
            <w:vAlign w:val="center"/>
          </w:tcPr>
          <w:p w14:paraId="6C7592B5">
            <w:pPr>
              <w:widowControl/>
              <w:jc w:val="left"/>
              <w:textAlignment w:val="top"/>
              <w:rPr>
                <w:rFonts w:ascii="宋体" w:hAnsi="宋体" w:cs="宋体"/>
                <w:color w:val="000000"/>
                <w:sz w:val="24"/>
              </w:rPr>
            </w:pPr>
            <w:r>
              <w:rPr>
                <w:rFonts w:hint="eastAsia" w:ascii="宋体" w:hAnsi="宋体" w:cs="宋体"/>
                <w:color w:val="000000"/>
                <w:kern w:val="0"/>
                <w:sz w:val="24"/>
              </w:rPr>
              <w:t>为区委招商工作人员提供经费保障，促进招商引资会议、项目推介、交流合作和经贸洽谈等活动顺利开展，实现区委以招商引资带动全区经济发展的目的。</w:t>
            </w:r>
          </w:p>
        </w:tc>
      </w:tr>
      <w:tr w14:paraId="00589625">
        <w:tblPrEx>
          <w:tblCellMar>
            <w:top w:w="0" w:type="dxa"/>
            <w:left w:w="108" w:type="dxa"/>
            <w:bottom w:w="0" w:type="dxa"/>
            <w:right w:w="108" w:type="dxa"/>
          </w:tblCellMar>
        </w:tblPrEx>
        <w:trPr>
          <w:trHeight w:val="660" w:hRule="atLeast"/>
        </w:trPr>
        <w:tc>
          <w:tcPr>
            <w:tcW w:w="590" w:type="dxa"/>
            <w:vMerge w:val="restart"/>
            <w:tcBorders>
              <w:top w:val="single" w:color="000000" w:sz="4" w:space="0"/>
              <w:left w:val="single" w:color="000000" w:sz="4" w:space="0"/>
              <w:bottom w:val="single" w:color="000000" w:sz="4" w:space="0"/>
              <w:right w:val="single" w:color="000000" w:sz="4" w:space="0"/>
            </w:tcBorders>
            <w:vAlign w:val="center"/>
          </w:tcPr>
          <w:p w14:paraId="0BCA6A5B">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29" w:type="dxa"/>
            <w:gridSpan w:val="2"/>
            <w:tcBorders>
              <w:top w:val="single" w:color="000000" w:sz="4" w:space="0"/>
              <w:left w:val="nil"/>
              <w:bottom w:val="nil"/>
              <w:right w:val="single" w:color="000000" w:sz="4" w:space="0"/>
            </w:tcBorders>
            <w:vAlign w:val="center"/>
          </w:tcPr>
          <w:p w14:paraId="695FFA45">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271" w:type="dxa"/>
            <w:gridSpan w:val="3"/>
            <w:tcBorders>
              <w:top w:val="single" w:color="000000" w:sz="4" w:space="0"/>
              <w:left w:val="single" w:color="000000" w:sz="4" w:space="0"/>
              <w:bottom w:val="single" w:color="000000" w:sz="4" w:space="0"/>
              <w:right w:val="single" w:color="000000" w:sz="4" w:space="0"/>
            </w:tcBorders>
            <w:vAlign w:val="center"/>
          </w:tcPr>
          <w:p w14:paraId="15E1F408">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51A10647">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805" w:type="dxa"/>
            <w:tcBorders>
              <w:top w:val="single" w:color="000000" w:sz="4" w:space="0"/>
              <w:left w:val="single" w:color="000000" w:sz="4" w:space="0"/>
              <w:bottom w:val="single" w:color="000000" w:sz="4" w:space="0"/>
              <w:right w:val="single" w:color="000000" w:sz="4" w:space="0"/>
            </w:tcBorders>
            <w:vAlign w:val="center"/>
          </w:tcPr>
          <w:p w14:paraId="5314133F">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17505998">
        <w:tblPrEx>
          <w:tblCellMar>
            <w:top w:w="0" w:type="dxa"/>
            <w:left w:w="108" w:type="dxa"/>
            <w:bottom w:w="0" w:type="dxa"/>
            <w:right w:w="108" w:type="dxa"/>
          </w:tblCellMar>
        </w:tblPrEx>
        <w:trPr>
          <w:trHeight w:val="66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3E8724F5">
            <w:pPr>
              <w:jc w:val="center"/>
              <w:rPr>
                <w:rFonts w:ascii="宋体" w:hAnsi="宋体" w:cs="宋体"/>
                <w:color w:val="000000"/>
                <w:sz w:val="24"/>
              </w:rPr>
            </w:pPr>
          </w:p>
        </w:tc>
        <w:tc>
          <w:tcPr>
            <w:tcW w:w="82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CA8D8CE">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271" w:type="dxa"/>
            <w:gridSpan w:val="3"/>
            <w:vMerge w:val="restart"/>
            <w:tcBorders>
              <w:top w:val="single" w:color="000000" w:sz="4" w:space="0"/>
              <w:left w:val="nil"/>
              <w:bottom w:val="nil"/>
              <w:right w:val="single" w:color="000000" w:sz="4" w:space="0"/>
            </w:tcBorders>
            <w:vAlign w:val="center"/>
          </w:tcPr>
          <w:p w14:paraId="6C1153CD">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467" w:type="dxa"/>
            <w:gridSpan w:val="2"/>
            <w:tcBorders>
              <w:top w:val="single" w:color="000000" w:sz="4" w:space="0"/>
              <w:left w:val="nil"/>
              <w:bottom w:val="nil"/>
              <w:right w:val="nil"/>
            </w:tcBorders>
            <w:vAlign w:val="center"/>
          </w:tcPr>
          <w:p w14:paraId="7F3D7CE1">
            <w:pPr>
              <w:widowControl/>
              <w:textAlignment w:val="center"/>
              <w:rPr>
                <w:rFonts w:ascii="宋体" w:hAnsi="宋体" w:cs="宋体"/>
                <w:color w:val="000000"/>
                <w:sz w:val="24"/>
              </w:rPr>
            </w:pPr>
            <w:r>
              <w:rPr>
                <w:rFonts w:hint="eastAsia" w:ascii="宋体" w:hAnsi="宋体" w:cs="宋体"/>
                <w:color w:val="000000"/>
                <w:kern w:val="0"/>
                <w:sz w:val="24"/>
              </w:rPr>
              <w:t>预计外出开展招商、项目推介、经贸洽谈等工作</w:t>
            </w:r>
          </w:p>
        </w:tc>
        <w:tc>
          <w:tcPr>
            <w:tcW w:w="3805" w:type="dxa"/>
            <w:tcBorders>
              <w:top w:val="single" w:color="000000" w:sz="4" w:space="0"/>
              <w:left w:val="single" w:color="000000" w:sz="4" w:space="0"/>
              <w:bottom w:val="single" w:color="000000" w:sz="4" w:space="0"/>
              <w:right w:val="single" w:color="000000" w:sz="4" w:space="0"/>
            </w:tcBorders>
            <w:vAlign w:val="center"/>
          </w:tcPr>
          <w:p w14:paraId="3C6FE785">
            <w:pPr>
              <w:widowControl/>
              <w:textAlignment w:val="center"/>
              <w:rPr>
                <w:rFonts w:ascii="宋体" w:hAnsi="宋体" w:cs="宋体"/>
                <w:color w:val="000000"/>
                <w:sz w:val="24"/>
              </w:rPr>
            </w:pPr>
            <w:r>
              <w:rPr>
                <w:rFonts w:hint="eastAsia" w:ascii="宋体" w:hAnsi="宋体" w:cs="宋体"/>
                <w:color w:val="000000"/>
                <w:kern w:val="0"/>
                <w:sz w:val="24"/>
              </w:rPr>
              <w:t>全年预计20余次</w:t>
            </w:r>
          </w:p>
        </w:tc>
      </w:tr>
      <w:tr w14:paraId="3E0FEFBB">
        <w:tblPrEx>
          <w:tblCellMar>
            <w:top w:w="0" w:type="dxa"/>
            <w:left w:w="108" w:type="dxa"/>
            <w:bottom w:w="0" w:type="dxa"/>
            <w:right w:w="108" w:type="dxa"/>
          </w:tblCellMar>
        </w:tblPrEx>
        <w:trPr>
          <w:trHeight w:val="411"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488B9D19">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C0BDF9">
            <w:pPr>
              <w:jc w:val="center"/>
              <w:rPr>
                <w:rFonts w:ascii="宋体" w:hAnsi="宋体" w:cs="宋体"/>
                <w:color w:val="000000"/>
                <w:sz w:val="24"/>
              </w:rPr>
            </w:pPr>
          </w:p>
        </w:tc>
        <w:tc>
          <w:tcPr>
            <w:tcW w:w="1271" w:type="dxa"/>
            <w:gridSpan w:val="3"/>
            <w:vMerge w:val="continue"/>
            <w:tcBorders>
              <w:top w:val="single" w:color="000000" w:sz="4" w:space="0"/>
              <w:left w:val="nil"/>
              <w:bottom w:val="nil"/>
              <w:right w:val="single" w:color="000000" w:sz="4" w:space="0"/>
            </w:tcBorders>
            <w:vAlign w:val="center"/>
          </w:tcPr>
          <w:p w14:paraId="7BE16B81">
            <w:pPr>
              <w:jc w:val="center"/>
              <w:rPr>
                <w:rFonts w:ascii="宋体" w:hAnsi="宋体" w:cs="宋体"/>
                <w:color w:val="000000"/>
                <w:sz w:val="24"/>
              </w:rPr>
            </w:pPr>
          </w:p>
        </w:tc>
        <w:tc>
          <w:tcPr>
            <w:tcW w:w="3467" w:type="dxa"/>
            <w:gridSpan w:val="2"/>
            <w:tcBorders>
              <w:top w:val="single" w:color="000000" w:sz="4" w:space="0"/>
              <w:left w:val="nil"/>
              <w:bottom w:val="nil"/>
              <w:right w:val="nil"/>
            </w:tcBorders>
            <w:vAlign w:val="center"/>
          </w:tcPr>
          <w:p w14:paraId="1600C930">
            <w:pPr>
              <w:widowControl/>
              <w:textAlignment w:val="center"/>
              <w:rPr>
                <w:rFonts w:ascii="宋体" w:hAnsi="宋体" w:cs="宋体"/>
                <w:color w:val="000000"/>
                <w:sz w:val="24"/>
              </w:rPr>
            </w:pPr>
            <w:r>
              <w:rPr>
                <w:rFonts w:hint="eastAsia" w:ascii="宋体" w:hAnsi="宋体" w:cs="宋体"/>
                <w:color w:val="000000"/>
                <w:kern w:val="0"/>
                <w:sz w:val="24"/>
              </w:rPr>
              <w:t>预计筹办招商活动</w:t>
            </w:r>
          </w:p>
        </w:tc>
        <w:tc>
          <w:tcPr>
            <w:tcW w:w="3805" w:type="dxa"/>
            <w:tcBorders>
              <w:top w:val="single" w:color="000000" w:sz="4" w:space="0"/>
              <w:left w:val="single" w:color="000000" w:sz="4" w:space="0"/>
              <w:bottom w:val="single" w:color="000000" w:sz="4" w:space="0"/>
              <w:right w:val="single" w:color="000000" w:sz="4" w:space="0"/>
            </w:tcBorders>
            <w:vAlign w:val="center"/>
          </w:tcPr>
          <w:p w14:paraId="022EBBB3">
            <w:pPr>
              <w:widowControl/>
              <w:textAlignment w:val="center"/>
              <w:rPr>
                <w:rFonts w:ascii="宋体" w:hAnsi="宋体" w:cs="宋体"/>
                <w:color w:val="000000"/>
                <w:sz w:val="24"/>
              </w:rPr>
            </w:pPr>
            <w:r>
              <w:rPr>
                <w:rFonts w:hint="eastAsia" w:ascii="宋体" w:hAnsi="宋体" w:cs="宋体"/>
                <w:color w:val="000000"/>
                <w:kern w:val="0"/>
                <w:sz w:val="24"/>
              </w:rPr>
              <w:t>全年预计5次</w:t>
            </w:r>
          </w:p>
        </w:tc>
      </w:tr>
      <w:tr w14:paraId="022AB65F">
        <w:tblPrEx>
          <w:tblCellMar>
            <w:top w:w="0" w:type="dxa"/>
            <w:left w:w="108" w:type="dxa"/>
            <w:bottom w:w="0" w:type="dxa"/>
            <w:right w:w="108" w:type="dxa"/>
          </w:tblCellMar>
        </w:tblPrEx>
        <w:trPr>
          <w:trHeight w:val="7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7AB93CB0">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FE71A4D">
            <w:pPr>
              <w:jc w:val="center"/>
              <w:rPr>
                <w:rFonts w:ascii="宋体" w:hAnsi="宋体" w:cs="宋体"/>
                <w:color w:val="000000"/>
                <w:sz w:val="24"/>
              </w:rPr>
            </w:pPr>
          </w:p>
        </w:tc>
        <w:tc>
          <w:tcPr>
            <w:tcW w:w="1271" w:type="dxa"/>
            <w:gridSpan w:val="3"/>
            <w:vMerge w:val="restart"/>
            <w:tcBorders>
              <w:top w:val="single" w:color="000000" w:sz="4" w:space="0"/>
              <w:left w:val="single" w:color="000000" w:sz="4" w:space="0"/>
              <w:right w:val="single" w:color="000000" w:sz="4" w:space="0"/>
            </w:tcBorders>
            <w:vAlign w:val="center"/>
          </w:tcPr>
          <w:p w14:paraId="6F8E261D">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2EB702BB">
            <w:pPr>
              <w:widowControl/>
              <w:textAlignment w:val="center"/>
              <w:rPr>
                <w:rFonts w:ascii="宋体" w:hAnsi="宋体" w:cs="宋体"/>
                <w:color w:val="000000"/>
                <w:kern w:val="0"/>
                <w:sz w:val="24"/>
              </w:rPr>
            </w:pPr>
            <w:r>
              <w:rPr>
                <w:rFonts w:hint="eastAsia" w:ascii="宋体" w:hAnsi="宋体" w:cs="宋体"/>
                <w:color w:val="000000"/>
                <w:kern w:val="0"/>
                <w:sz w:val="24"/>
              </w:rPr>
              <w:t>招商差旅费</w:t>
            </w:r>
          </w:p>
        </w:tc>
        <w:tc>
          <w:tcPr>
            <w:tcW w:w="3805" w:type="dxa"/>
            <w:tcBorders>
              <w:top w:val="single" w:color="000000" w:sz="4" w:space="0"/>
              <w:left w:val="single" w:color="000000" w:sz="4" w:space="0"/>
              <w:bottom w:val="single" w:color="000000" w:sz="4" w:space="0"/>
              <w:right w:val="single" w:color="000000" w:sz="4" w:space="0"/>
            </w:tcBorders>
            <w:vAlign w:val="center"/>
          </w:tcPr>
          <w:p w14:paraId="0FF59ACD">
            <w:pPr>
              <w:widowControl/>
              <w:textAlignment w:val="center"/>
              <w:rPr>
                <w:rFonts w:ascii="宋体" w:hAnsi="宋体" w:cs="宋体"/>
                <w:color w:val="000000"/>
                <w:kern w:val="0"/>
                <w:sz w:val="24"/>
              </w:rPr>
            </w:pPr>
            <w:r>
              <w:rPr>
                <w:rFonts w:hint="eastAsia" w:ascii="宋体" w:hAnsi="宋体" w:cs="宋体"/>
                <w:color w:val="000000"/>
                <w:kern w:val="0"/>
                <w:sz w:val="24"/>
              </w:rPr>
              <w:t>保障招商工作人员差旅费，为招商工作提供后勤保障</w:t>
            </w:r>
          </w:p>
        </w:tc>
      </w:tr>
      <w:tr w14:paraId="05A62FC2">
        <w:tblPrEx>
          <w:tblCellMar>
            <w:top w:w="0" w:type="dxa"/>
            <w:left w:w="108" w:type="dxa"/>
            <w:bottom w:w="0" w:type="dxa"/>
            <w:right w:w="108" w:type="dxa"/>
          </w:tblCellMar>
        </w:tblPrEx>
        <w:trPr>
          <w:trHeight w:val="7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7C3D6060">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E0A57B3">
            <w:pPr>
              <w:jc w:val="center"/>
              <w:rPr>
                <w:rFonts w:ascii="宋体" w:hAnsi="宋体" w:cs="宋体"/>
                <w:color w:val="000000"/>
                <w:sz w:val="24"/>
              </w:rPr>
            </w:pPr>
          </w:p>
        </w:tc>
        <w:tc>
          <w:tcPr>
            <w:tcW w:w="1271" w:type="dxa"/>
            <w:gridSpan w:val="3"/>
            <w:vMerge w:val="continue"/>
            <w:tcBorders>
              <w:left w:val="single" w:color="000000" w:sz="4" w:space="0"/>
              <w:bottom w:val="single" w:color="000000" w:sz="4" w:space="0"/>
              <w:right w:val="single" w:color="000000" w:sz="4" w:space="0"/>
            </w:tcBorders>
            <w:vAlign w:val="center"/>
          </w:tcPr>
          <w:p w14:paraId="4CB387EC">
            <w:pPr>
              <w:widowControl/>
              <w:jc w:val="center"/>
              <w:textAlignment w:val="center"/>
              <w:rPr>
                <w:rFonts w:ascii="宋体" w:hAnsi="宋体" w:cs="宋体"/>
                <w:color w:val="000000"/>
                <w:kern w:val="0"/>
                <w:sz w:val="24"/>
              </w:rPr>
            </w:pP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156DB3D7">
            <w:pPr>
              <w:widowControl/>
              <w:textAlignment w:val="center"/>
              <w:rPr>
                <w:rFonts w:ascii="宋体" w:hAnsi="宋体" w:cs="宋体"/>
                <w:color w:val="000000"/>
                <w:kern w:val="0"/>
                <w:sz w:val="24"/>
              </w:rPr>
            </w:pPr>
            <w:r>
              <w:rPr>
                <w:rFonts w:hint="eastAsia" w:ascii="宋体" w:hAnsi="宋体" w:cs="宋体"/>
                <w:color w:val="000000"/>
                <w:kern w:val="0"/>
                <w:sz w:val="24"/>
              </w:rPr>
              <w:t>招商办公费</w:t>
            </w:r>
          </w:p>
        </w:tc>
        <w:tc>
          <w:tcPr>
            <w:tcW w:w="3805" w:type="dxa"/>
            <w:tcBorders>
              <w:top w:val="single" w:color="000000" w:sz="4" w:space="0"/>
              <w:left w:val="single" w:color="000000" w:sz="4" w:space="0"/>
              <w:bottom w:val="single" w:color="000000" w:sz="4" w:space="0"/>
              <w:right w:val="single" w:color="000000" w:sz="4" w:space="0"/>
            </w:tcBorders>
            <w:vAlign w:val="center"/>
          </w:tcPr>
          <w:p w14:paraId="77A98736">
            <w:pPr>
              <w:widowControl/>
              <w:textAlignment w:val="center"/>
              <w:rPr>
                <w:rFonts w:ascii="宋体" w:hAnsi="宋体" w:cs="宋体"/>
                <w:color w:val="000000"/>
                <w:kern w:val="0"/>
                <w:sz w:val="24"/>
              </w:rPr>
            </w:pPr>
            <w:r>
              <w:rPr>
                <w:rFonts w:hint="eastAsia" w:ascii="宋体" w:hAnsi="宋体" w:cs="宋体"/>
                <w:color w:val="000000"/>
                <w:kern w:val="0"/>
                <w:sz w:val="24"/>
              </w:rPr>
              <w:t>为招商、项目推介、经贸洽谈等活动提供物质保障</w:t>
            </w:r>
          </w:p>
        </w:tc>
      </w:tr>
      <w:tr w14:paraId="0442D75C">
        <w:tblPrEx>
          <w:tblCellMar>
            <w:top w:w="0" w:type="dxa"/>
            <w:left w:w="108" w:type="dxa"/>
            <w:bottom w:w="0" w:type="dxa"/>
            <w:right w:w="108" w:type="dxa"/>
          </w:tblCellMar>
        </w:tblPrEx>
        <w:trPr>
          <w:trHeight w:val="80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388B2367">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20818C9">
            <w:pPr>
              <w:jc w:val="center"/>
              <w:rPr>
                <w:rFonts w:ascii="宋体" w:hAnsi="宋体" w:cs="宋体"/>
                <w:color w:val="000000"/>
                <w:sz w:val="24"/>
              </w:rPr>
            </w:pPr>
          </w:p>
        </w:tc>
        <w:tc>
          <w:tcPr>
            <w:tcW w:w="1271" w:type="dxa"/>
            <w:gridSpan w:val="3"/>
            <w:vMerge w:val="restart"/>
            <w:tcBorders>
              <w:top w:val="single" w:color="000000" w:sz="4" w:space="0"/>
              <w:left w:val="nil"/>
              <w:right w:val="single" w:color="000000" w:sz="4" w:space="0"/>
            </w:tcBorders>
            <w:vAlign w:val="center"/>
          </w:tcPr>
          <w:p w14:paraId="1DCBB172">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467" w:type="dxa"/>
            <w:gridSpan w:val="2"/>
            <w:tcBorders>
              <w:top w:val="single" w:color="000000" w:sz="4" w:space="0"/>
              <w:left w:val="nil"/>
              <w:bottom w:val="nil"/>
              <w:right w:val="nil"/>
            </w:tcBorders>
            <w:vAlign w:val="center"/>
          </w:tcPr>
          <w:p w14:paraId="4FE519CE">
            <w:pPr>
              <w:widowControl/>
              <w:textAlignment w:val="center"/>
              <w:rPr>
                <w:rFonts w:ascii="宋体" w:hAnsi="宋体" w:cs="宋体"/>
                <w:color w:val="000000"/>
                <w:kern w:val="0"/>
                <w:sz w:val="24"/>
              </w:rPr>
            </w:pPr>
            <w:r>
              <w:rPr>
                <w:rFonts w:hint="eastAsia" w:ascii="宋体" w:hAnsi="宋体" w:cs="宋体"/>
                <w:color w:val="000000"/>
                <w:kern w:val="0"/>
                <w:sz w:val="24"/>
              </w:rPr>
              <w:t>预计外出开展招商、项目推介、经贸洽谈等工作时间</w:t>
            </w:r>
          </w:p>
        </w:tc>
        <w:tc>
          <w:tcPr>
            <w:tcW w:w="3805" w:type="dxa"/>
            <w:tcBorders>
              <w:top w:val="single" w:color="000000" w:sz="4" w:space="0"/>
              <w:left w:val="single" w:color="000000" w:sz="4" w:space="0"/>
              <w:bottom w:val="nil"/>
              <w:right w:val="single" w:color="000000" w:sz="4" w:space="0"/>
            </w:tcBorders>
            <w:vAlign w:val="center"/>
          </w:tcPr>
          <w:p w14:paraId="4A6F9792">
            <w:pPr>
              <w:widowControl/>
              <w:textAlignment w:val="center"/>
              <w:rPr>
                <w:rFonts w:ascii="宋体" w:hAnsi="宋体" w:cs="宋体"/>
                <w:color w:val="000000"/>
                <w:kern w:val="0"/>
                <w:sz w:val="24"/>
              </w:rPr>
            </w:pPr>
            <w:r>
              <w:rPr>
                <w:rFonts w:ascii="宋体" w:hAnsi="宋体" w:cs="宋体"/>
                <w:color w:val="000000"/>
                <w:kern w:val="0"/>
                <w:sz w:val="24"/>
              </w:rPr>
              <w:t>2026年全年</w:t>
            </w:r>
          </w:p>
        </w:tc>
      </w:tr>
      <w:tr w14:paraId="01472633">
        <w:tblPrEx>
          <w:tblCellMar>
            <w:top w:w="0" w:type="dxa"/>
            <w:left w:w="108" w:type="dxa"/>
            <w:bottom w:w="0" w:type="dxa"/>
            <w:right w:w="108" w:type="dxa"/>
          </w:tblCellMar>
        </w:tblPrEx>
        <w:trPr>
          <w:trHeight w:val="552"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60F9C06D">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8F6F938">
            <w:pPr>
              <w:jc w:val="center"/>
              <w:rPr>
                <w:rFonts w:ascii="宋体" w:hAnsi="宋体" w:cs="宋体"/>
                <w:color w:val="000000"/>
                <w:sz w:val="24"/>
              </w:rPr>
            </w:pPr>
          </w:p>
        </w:tc>
        <w:tc>
          <w:tcPr>
            <w:tcW w:w="1271" w:type="dxa"/>
            <w:gridSpan w:val="3"/>
            <w:vMerge w:val="continue"/>
            <w:tcBorders>
              <w:left w:val="nil"/>
              <w:bottom w:val="nil"/>
              <w:right w:val="single" w:color="000000" w:sz="4" w:space="0"/>
            </w:tcBorders>
            <w:vAlign w:val="center"/>
          </w:tcPr>
          <w:p w14:paraId="354B12AA">
            <w:pPr>
              <w:widowControl/>
              <w:jc w:val="center"/>
              <w:textAlignment w:val="center"/>
              <w:rPr>
                <w:rFonts w:ascii="宋体" w:hAnsi="宋体" w:cs="宋体"/>
                <w:color w:val="000000"/>
                <w:kern w:val="0"/>
                <w:sz w:val="24"/>
              </w:rPr>
            </w:pPr>
          </w:p>
        </w:tc>
        <w:tc>
          <w:tcPr>
            <w:tcW w:w="3467" w:type="dxa"/>
            <w:gridSpan w:val="2"/>
            <w:tcBorders>
              <w:top w:val="single" w:color="000000" w:sz="4" w:space="0"/>
              <w:left w:val="nil"/>
              <w:bottom w:val="nil"/>
              <w:right w:val="nil"/>
            </w:tcBorders>
            <w:vAlign w:val="center"/>
          </w:tcPr>
          <w:p w14:paraId="50E6FB76">
            <w:pPr>
              <w:widowControl/>
              <w:textAlignment w:val="center"/>
              <w:rPr>
                <w:rFonts w:ascii="宋体" w:hAnsi="宋体" w:cs="宋体"/>
                <w:color w:val="000000"/>
                <w:kern w:val="0"/>
                <w:sz w:val="24"/>
              </w:rPr>
            </w:pPr>
            <w:r>
              <w:rPr>
                <w:rFonts w:hint="eastAsia" w:ascii="宋体" w:hAnsi="宋体" w:cs="宋体"/>
                <w:color w:val="000000"/>
                <w:kern w:val="0"/>
                <w:sz w:val="24"/>
              </w:rPr>
              <w:t>预计筹办招商活动时间</w:t>
            </w:r>
          </w:p>
        </w:tc>
        <w:tc>
          <w:tcPr>
            <w:tcW w:w="3805" w:type="dxa"/>
            <w:tcBorders>
              <w:top w:val="single" w:color="000000" w:sz="4" w:space="0"/>
              <w:left w:val="single" w:color="000000" w:sz="4" w:space="0"/>
              <w:bottom w:val="nil"/>
              <w:right w:val="single" w:color="000000" w:sz="4" w:space="0"/>
            </w:tcBorders>
            <w:vAlign w:val="center"/>
          </w:tcPr>
          <w:p w14:paraId="445996E7">
            <w:pPr>
              <w:widowControl/>
              <w:textAlignment w:val="center"/>
              <w:rPr>
                <w:rFonts w:ascii="宋体" w:hAnsi="宋体" w:cs="宋体"/>
                <w:color w:val="000000"/>
                <w:kern w:val="0"/>
                <w:sz w:val="24"/>
              </w:rPr>
            </w:pPr>
            <w:r>
              <w:rPr>
                <w:rFonts w:ascii="宋体" w:hAnsi="宋体" w:cs="宋体"/>
                <w:color w:val="000000"/>
                <w:kern w:val="0"/>
                <w:sz w:val="24"/>
              </w:rPr>
              <w:t>2026年全年</w:t>
            </w:r>
          </w:p>
        </w:tc>
      </w:tr>
      <w:tr w14:paraId="10CB7813">
        <w:tblPrEx>
          <w:tblCellMar>
            <w:top w:w="0" w:type="dxa"/>
            <w:left w:w="108" w:type="dxa"/>
            <w:bottom w:w="0" w:type="dxa"/>
            <w:right w:w="108" w:type="dxa"/>
          </w:tblCellMar>
        </w:tblPrEx>
        <w:trPr>
          <w:trHeight w:val="561"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2A916A87">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B097C4A">
            <w:pPr>
              <w:jc w:val="center"/>
              <w:rPr>
                <w:rFonts w:ascii="宋体" w:hAnsi="宋体" w:cs="宋体"/>
                <w:color w:val="000000"/>
                <w:sz w:val="24"/>
              </w:rPr>
            </w:pPr>
          </w:p>
        </w:tc>
        <w:tc>
          <w:tcPr>
            <w:tcW w:w="1271" w:type="dxa"/>
            <w:gridSpan w:val="3"/>
            <w:vMerge w:val="restart"/>
            <w:tcBorders>
              <w:top w:val="single" w:color="000000" w:sz="4" w:space="0"/>
              <w:left w:val="nil"/>
              <w:bottom w:val="single" w:color="000000" w:sz="4" w:space="0"/>
              <w:right w:val="single" w:color="000000" w:sz="4" w:space="0"/>
            </w:tcBorders>
            <w:vAlign w:val="center"/>
          </w:tcPr>
          <w:p w14:paraId="16592BCF">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467" w:type="dxa"/>
            <w:gridSpan w:val="2"/>
            <w:tcBorders>
              <w:top w:val="single" w:color="000000" w:sz="4" w:space="0"/>
              <w:left w:val="nil"/>
              <w:bottom w:val="nil"/>
              <w:right w:val="nil"/>
            </w:tcBorders>
            <w:vAlign w:val="center"/>
          </w:tcPr>
          <w:p w14:paraId="4A4E4BBF">
            <w:pPr>
              <w:widowControl/>
              <w:textAlignment w:val="center"/>
              <w:rPr>
                <w:rFonts w:ascii="宋体" w:hAnsi="宋体" w:cs="宋体"/>
                <w:color w:val="000000"/>
                <w:kern w:val="0"/>
                <w:sz w:val="24"/>
              </w:rPr>
            </w:pPr>
            <w:r>
              <w:rPr>
                <w:rFonts w:ascii="宋体" w:hAnsi="宋体" w:cs="宋体"/>
                <w:color w:val="000000"/>
                <w:kern w:val="0"/>
                <w:sz w:val="24"/>
              </w:rPr>
              <w:t>预计开展招商活动差旅费</w:t>
            </w:r>
          </w:p>
        </w:tc>
        <w:tc>
          <w:tcPr>
            <w:tcW w:w="3805" w:type="dxa"/>
            <w:tcBorders>
              <w:top w:val="single" w:color="000000" w:sz="4" w:space="0"/>
              <w:left w:val="single" w:color="000000" w:sz="4" w:space="0"/>
              <w:bottom w:val="nil"/>
              <w:right w:val="single" w:color="000000" w:sz="4" w:space="0"/>
            </w:tcBorders>
            <w:vAlign w:val="center"/>
          </w:tcPr>
          <w:p w14:paraId="7290DAD7">
            <w:pPr>
              <w:widowControl/>
              <w:textAlignment w:val="center"/>
              <w:rPr>
                <w:rFonts w:ascii="宋体" w:hAnsi="宋体" w:cs="宋体"/>
                <w:color w:val="000000"/>
                <w:kern w:val="0"/>
                <w:sz w:val="24"/>
              </w:rPr>
            </w:pPr>
            <w:r>
              <w:rPr>
                <w:rFonts w:hint="eastAsia" w:ascii="宋体" w:hAnsi="宋体" w:cs="宋体"/>
                <w:color w:val="000000"/>
                <w:kern w:val="0"/>
                <w:sz w:val="24"/>
              </w:rPr>
              <w:t>15万元</w:t>
            </w:r>
          </w:p>
        </w:tc>
      </w:tr>
      <w:tr w14:paraId="6CF2E8C0">
        <w:tblPrEx>
          <w:tblCellMar>
            <w:top w:w="0" w:type="dxa"/>
            <w:left w:w="108" w:type="dxa"/>
            <w:bottom w:w="0" w:type="dxa"/>
            <w:right w:w="108" w:type="dxa"/>
          </w:tblCellMar>
        </w:tblPrEx>
        <w:trPr>
          <w:trHeight w:val="554"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061F23F5">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8DF0E49">
            <w:pPr>
              <w:jc w:val="center"/>
              <w:rPr>
                <w:rFonts w:ascii="宋体" w:hAnsi="宋体" w:cs="宋体"/>
                <w:color w:val="000000"/>
                <w:sz w:val="24"/>
              </w:rPr>
            </w:pPr>
          </w:p>
        </w:tc>
        <w:tc>
          <w:tcPr>
            <w:tcW w:w="1271" w:type="dxa"/>
            <w:gridSpan w:val="3"/>
            <w:vMerge w:val="continue"/>
            <w:tcBorders>
              <w:top w:val="single" w:color="000000" w:sz="4" w:space="0"/>
              <w:left w:val="nil"/>
              <w:bottom w:val="single" w:color="000000" w:sz="4" w:space="0"/>
              <w:right w:val="single" w:color="000000" w:sz="4" w:space="0"/>
            </w:tcBorders>
            <w:vAlign w:val="center"/>
          </w:tcPr>
          <w:p w14:paraId="3031C8C6">
            <w:pPr>
              <w:jc w:val="center"/>
              <w:rPr>
                <w:rFonts w:ascii="宋体" w:hAnsi="宋体" w:cs="宋体"/>
                <w:color w:val="000000"/>
                <w:sz w:val="24"/>
              </w:rPr>
            </w:pPr>
          </w:p>
        </w:tc>
        <w:tc>
          <w:tcPr>
            <w:tcW w:w="3467" w:type="dxa"/>
            <w:gridSpan w:val="2"/>
            <w:tcBorders>
              <w:top w:val="single" w:color="000000" w:sz="4" w:space="0"/>
              <w:left w:val="nil"/>
              <w:bottom w:val="nil"/>
              <w:right w:val="nil"/>
            </w:tcBorders>
            <w:vAlign w:val="center"/>
          </w:tcPr>
          <w:p w14:paraId="16508621">
            <w:pPr>
              <w:widowControl/>
              <w:textAlignment w:val="center"/>
              <w:rPr>
                <w:rFonts w:ascii="宋体" w:hAnsi="宋体" w:cs="宋体"/>
                <w:color w:val="000000"/>
                <w:kern w:val="0"/>
                <w:sz w:val="24"/>
              </w:rPr>
            </w:pPr>
            <w:r>
              <w:rPr>
                <w:rFonts w:hint="eastAsia" w:ascii="宋体" w:hAnsi="宋体" w:cs="宋体"/>
                <w:color w:val="000000"/>
                <w:kern w:val="0"/>
                <w:sz w:val="24"/>
              </w:rPr>
              <w:t>预计开展招商活动工作经费</w:t>
            </w:r>
          </w:p>
        </w:tc>
        <w:tc>
          <w:tcPr>
            <w:tcW w:w="3805" w:type="dxa"/>
            <w:tcBorders>
              <w:top w:val="single" w:color="000000" w:sz="4" w:space="0"/>
              <w:left w:val="single" w:color="000000" w:sz="4" w:space="0"/>
              <w:bottom w:val="nil"/>
              <w:right w:val="single" w:color="000000" w:sz="4" w:space="0"/>
            </w:tcBorders>
            <w:vAlign w:val="center"/>
          </w:tcPr>
          <w:p w14:paraId="6C9797A5">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14:paraId="5EE2964F">
        <w:tblPrEx>
          <w:tblCellMar>
            <w:top w:w="0" w:type="dxa"/>
            <w:left w:w="108" w:type="dxa"/>
            <w:bottom w:w="0" w:type="dxa"/>
            <w:right w:w="108" w:type="dxa"/>
          </w:tblCellMar>
        </w:tblPrEx>
        <w:trPr>
          <w:trHeight w:val="840"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094AC36D">
            <w:pPr>
              <w:jc w:val="center"/>
              <w:rPr>
                <w:rFonts w:ascii="宋体" w:hAnsi="宋体" w:cs="宋体"/>
                <w:color w:val="000000"/>
                <w:sz w:val="24"/>
              </w:rPr>
            </w:pPr>
          </w:p>
        </w:tc>
        <w:tc>
          <w:tcPr>
            <w:tcW w:w="82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2EF987E">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271" w:type="dxa"/>
            <w:gridSpan w:val="3"/>
            <w:tcBorders>
              <w:top w:val="single" w:color="000000" w:sz="4" w:space="0"/>
              <w:left w:val="nil"/>
              <w:bottom w:val="single" w:color="000000" w:sz="4" w:space="0"/>
              <w:right w:val="single" w:color="000000" w:sz="4" w:space="0"/>
            </w:tcBorders>
            <w:vAlign w:val="center"/>
          </w:tcPr>
          <w:p w14:paraId="073F11EF">
            <w:pPr>
              <w:widowControl/>
              <w:jc w:val="center"/>
              <w:textAlignment w:val="center"/>
              <w:rPr>
                <w:rFonts w:ascii="宋体" w:hAnsi="宋体" w:cs="宋体"/>
                <w:color w:val="000000"/>
                <w:sz w:val="24"/>
              </w:rPr>
            </w:pPr>
            <w:r>
              <w:rPr>
                <w:rFonts w:hint="eastAsia" w:ascii="宋体" w:hAnsi="宋体" w:cs="宋体"/>
                <w:color w:val="000000"/>
                <w:kern w:val="0"/>
                <w:sz w:val="24"/>
              </w:rPr>
              <w:t>经济效益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5013B598">
            <w:pPr>
              <w:widowControl/>
              <w:textAlignment w:val="center"/>
              <w:rPr>
                <w:rFonts w:ascii="宋体" w:hAnsi="宋体" w:cs="宋体"/>
                <w:color w:val="000000"/>
                <w:kern w:val="0"/>
                <w:sz w:val="24"/>
              </w:rPr>
            </w:pPr>
            <w:r>
              <w:rPr>
                <w:rFonts w:hint="eastAsia" w:ascii="宋体" w:hAnsi="宋体" w:cs="宋体"/>
                <w:color w:val="000000"/>
                <w:kern w:val="0"/>
                <w:sz w:val="24"/>
              </w:rPr>
              <w:t>通过招商引资带动全区经济发展</w:t>
            </w:r>
          </w:p>
        </w:tc>
        <w:tc>
          <w:tcPr>
            <w:tcW w:w="3805" w:type="dxa"/>
            <w:tcBorders>
              <w:top w:val="single" w:color="000000" w:sz="4" w:space="0"/>
              <w:left w:val="single" w:color="000000" w:sz="4" w:space="0"/>
              <w:bottom w:val="single" w:color="000000" w:sz="4" w:space="0"/>
              <w:right w:val="single" w:color="000000" w:sz="4" w:space="0"/>
            </w:tcBorders>
            <w:vAlign w:val="center"/>
          </w:tcPr>
          <w:p w14:paraId="2ECE2105">
            <w:pPr>
              <w:widowControl/>
              <w:textAlignment w:val="center"/>
              <w:rPr>
                <w:rFonts w:ascii="宋体" w:hAnsi="宋体" w:cs="宋体"/>
                <w:color w:val="000000"/>
                <w:kern w:val="0"/>
                <w:sz w:val="24"/>
              </w:rPr>
            </w:pPr>
            <w:r>
              <w:rPr>
                <w:rFonts w:hint="eastAsia" w:ascii="宋体" w:hAnsi="宋体" w:cs="宋体"/>
                <w:color w:val="000000"/>
                <w:kern w:val="0"/>
                <w:sz w:val="24"/>
              </w:rPr>
              <w:t>推动我区经济发展，带动就业，提高全区经济效益</w:t>
            </w:r>
          </w:p>
        </w:tc>
      </w:tr>
      <w:tr w14:paraId="7F3221E6">
        <w:tblPrEx>
          <w:tblCellMar>
            <w:top w:w="0" w:type="dxa"/>
            <w:left w:w="108" w:type="dxa"/>
            <w:bottom w:w="0" w:type="dxa"/>
            <w:right w:w="108" w:type="dxa"/>
          </w:tblCellMar>
        </w:tblPrEx>
        <w:trPr>
          <w:trHeight w:val="858"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1C7C4241">
            <w:pPr>
              <w:jc w:val="center"/>
              <w:rPr>
                <w:rFonts w:ascii="宋体" w:hAnsi="宋体" w:cs="宋体"/>
                <w:color w:val="000000"/>
                <w:sz w:val="24"/>
              </w:rPr>
            </w:pPr>
          </w:p>
        </w:tc>
        <w:tc>
          <w:tcPr>
            <w:tcW w:w="82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05E5437">
            <w:pPr>
              <w:jc w:val="center"/>
              <w:rPr>
                <w:rFonts w:ascii="宋体" w:hAnsi="宋体" w:cs="宋体"/>
                <w:color w:val="000000"/>
                <w:sz w:val="24"/>
              </w:rPr>
            </w:pPr>
          </w:p>
        </w:tc>
        <w:tc>
          <w:tcPr>
            <w:tcW w:w="1271" w:type="dxa"/>
            <w:gridSpan w:val="3"/>
            <w:tcBorders>
              <w:top w:val="single" w:color="000000" w:sz="4" w:space="0"/>
              <w:left w:val="nil"/>
              <w:bottom w:val="single" w:color="000000" w:sz="4" w:space="0"/>
              <w:right w:val="single" w:color="000000" w:sz="4" w:space="0"/>
            </w:tcBorders>
            <w:vAlign w:val="center"/>
          </w:tcPr>
          <w:p w14:paraId="70BC8671">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32697FEC">
            <w:pPr>
              <w:widowControl/>
              <w:textAlignment w:val="center"/>
              <w:rPr>
                <w:rFonts w:ascii="宋体" w:hAnsi="宋体" w:cs="宋体"/>
                <w:color w:val="000000"/>
                <w:kern w:val="0"/>
                <w:sz w:val="24"/>
              </w:rPr>
            </w:pPr>
            <w:r>
              <w:rPr>
                <w:rFonts w:hint="eastAsia" w:ascii="宋体" w:hAnsi="宋体" w:cs="宋体"/>
                <w:color w:val="000000"/>
                <w:kern w:val="0"/>
                <w:sz w:val="24"/>
              </w:rPr>
              <w:t>通过招商引资提高就业率</w:t>
            </w:r>
          </w:p>
        </w:tc>
        <w:tc>
          <w:tcPr>
            <w:tcW w:w="3805" w:type="dxa"/>
            <w:tcBorders>
              <w:top w:val="single" w:color="000000" w:sz="4" w:space="0"/>
              <w:left w:val="single" w:color="000000" w:sz="4" w:space="0"/>
              <w:bottom w:val="single" w:color="000000" w:sz="4" w:space="0"/>
              <w:right w:val="single" w:color="000000" w:sz="4" w:space="0"/>
            </w:tcBorders>
            <w:vAlign w:val="center"/>
          </w:tcPr>
          <w:p w14:paraId="6C2600E4">
            <w:pPr>
              <w:widowControl/>
              <w:textAlignment w:val="center"/>
              <w:rPr>
                <w:rFonts w:ascii="宋体" w:hAnsi="宋体" w:cs="宋体"/>
                <w:color w:val="000000"/>
                <w:kern w:val="0"/>
                <w:sz w:val="24"/>
              </w:rPr>
            </w:pPr>
            <w:r>
              <w:rPr>
                <w:rFonts w:hint="eastAsia" w:ascii="宋体" w:hAnsi="宋体" w:cs="宋体"/>
                <w:color w:val="000000"/>
                <w:kern w:val="0"/>
                <w:sz w:val="24"/>
              </w:rPr>
              <w:t>通过招商引资，提高就业，促进社会稳定</w:t>
            </w:r>
          </w:p>
        </w:tc>
      </w:tr>
      <w:tr w14:paraId="38CB5766">
        <w:tblPrEx>
          <w:tblCellMar>
            <w:top w:w="0" w:type="dxa"/>
            <w:left w:w="108" w:type="dxa"/>
            <w:bottom w:w="0" w:type="dxa"/>
            <w:right w:w="108" w:type="dxa"/>
          </w:tblCellMar>
        </w:tblPrEx>
        <w:trPr>
          <w:trHeight w:val="782" w:hRule="atLeast"/>
        </w:trPr>
        <w:tc>
          <w:tcPr>
            <w:tcW w:w="590" w:type="dxa"/>
            <w:vMerge w:val="continue"/>
            <w:tcBorders>
              <w:top w:val="single" w:color="000000" w:sz="4" w:space="0"/>
              <w:left w:val="single" w:color="000000" w:sz="4" w:space="0"/>
              <w:bottom w:val="single" w:color="000000" w:sz="4" w:space="0"/>
              <w:right w:val="single" w:color="000000" w:sz="4" w:space="0"/>
            </w:tcBorders>
            <w:vAlign w:val="center"/>
          </w:tcPr>
          <w:p w14:paraId="250C77C0">
            <w:pPr>
              <w:jc w:val="center"/>
              <w:rPr>
                <w:rFonts w:ascii="宋体" w:hAnsi="宋体" w:cs="宋体"/>
                <w:color w:val="000000"/>
                <w:sz w:val="24"/>
              </w:rPr>
            </w:pPr>
          </w:p>
        </w:tc>
        <w:tc>
          <w:tcPr>
            <w:tcW w:w="829" w:type="dxa"/>
            <w:gridSpan w:val="2"/>
            <w:tcBorders>
              <w:top w:val="single" w:color="000000" w:sz="4" w:space="0"/>
              <w:left w:val="nil"/>
              <w:bottom w:val="single" w:color="000000" w:sz="4" w:space="0"/>
              <w:right w:val="single" w:color="000000" w:sz="4" w:space="0"/>
            </w:tcBorders>
            <w:vAlign w:val="center"/>
          </w:tcPr>
          <w:p w14:paraId="34433A86">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271" w:type="dxa"/>
            <w:gridSpan w:val="3"/>
            <w:tcBorders>
              <w:top w:val="single" w:color="000000" w:sz="4" w:space="0"/>
              <w:left w:val="nil"/>
              <w:bottom w:val="single" w:color="000000" w:sz="4" w:space="0"/>
              <w:right w:val="single" w:color="000000" w:sz="4" w:space="0"/>
            </w:tcBorders>
            <w:vAlign w:val="center"/>
          </w:tcPr>
          <w:p w14:paraId="7F4620C6">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467" w:type="dxa"/>
            <w:gridSpan w:val="2"/>
            <w:tcBorders>
              <w:top w:val="single" w:color="000000" w:sz="4" w:space="0"/>
              <w:left w:val="single" w:color="000000" w:sz="4" w:space="0"/>
              <w:bottom w:val="single" w:color="000000" w:sz="4" w:space="0"/>
              <w:right w:val="single" w:color="000000" w:sz="4" w:space="0"/>
            </w:tcBorders>
            <w:vAlign w:val="center"/>
          </w:tcPr>
          <w:p w14:paraId="78365F96">
            <w:pPr>
              <w:widowControl/>
              <w:textAlignment w:val="center"/>
              <w:rPr>
                <w:rFonts w:ascii="宋体" w:hAnsi="宋体" w:cs="宋体"/>
                <w:color w:val="000000"/>
                <w:kern w:val="0"/>
                <w:sz w:val="24"/>
              </w:rPr>
            </w:pPr>
            <w:r>
              <w:rPr>
                <w:rFonts w:hint="eastAsia" w:ascii="宋体" w:hAnsi="宋体" w:cs="宋体"/>
                <w:color w:val="000000"/>
                <w:kern w:val="0"/>
                <w:sz w:val="24"/>
              </w:rPr>
              <w:t>招商引资工作人员</w:t>
            </w:r>
          </w:p>
        </w:tc>
        <w:tc>
          <w:tcPr>
            <w:tcW w:w="3805" w:type="dxa"/>
            <w:tcBorders>
              <w:top w:val="single" w:color="000000" w:sz="4" w:space="0"/>
              <w:left w:val="single" w:color="000000" w:sz="4" w:space="0"/>
              <w:bottom w:val="single" w:color="000000" w:sz="4" w:space="0"/>
              <w:right w:val="single" w:color="000000" w:sz="4" w:space="0"/>
            </w:tcBorders>
            <w:vAlign w:val="center"/>
          </w:tcPr>
          <w:p w14:paraId="0FD4FC70">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14:paraId="3F267B40">
        <w:tblPrEx>
          <w:tblCellMar>
            <w:top w:w="0" w:type="dxa"/>
            <w:left w:w="108" w:type="dxa"/>
            <w:bottom w:w="0" w:type="dxa"/>
            <w:right w:w="108" w:type="dxa"/>
          </w:tblCellMar>
        </w:tblPrEx>
        <w:trPr>
          <w:trHeight w:val="675" w:hRule="atLeast"/>
        </w:trPr>
        <w:tc>
          <w:tcPr>
            <w:tcW w:w="9962" w:type="dxa"/>
            <w:gridSpan w:val="9"/>
            <w:tcBorders>
              <w:top w:val="nil"/>
              <w:left w:val="nil"/>
              <w:bottom w:val="nil"/>
              <w:right w:val="nil"/>
            </w:tcBorders>
            <w:vAlign w:val="center"/>
          </w:tcPr>
          <w:p w14:paraId="1C522C10">
            <w:pPr>
              <w:widowControl/>
              <w:jc w:val="center"/>
              <w:textAlignment w:val="center"/>
              <w:rPr>
                <w:rFonts w:ascii="宋体" w:hAnsi="宋体" w:cs="宋体"/>
                <w:b/>
                <w:bCs/>
                <w:color w:val="000000"/>
                <w:kern w:val="0"/>
                <w:sz w:val="32"/>
                <w:szCs w:val="32"/>
              </w:rPr>
            </w:pPr>
          </w:p>
          <w:p w14:paraId="12B144DB">
            <w:pPr>
              <w:widowControl/>
              <w:jc w:val="center"/>
              <w:textAlignment w:val="center"/>
              <w:rPr>
                <w:rFonts w:ascii="宋体" w:hAnsi="宋体" w:cs="宋体"/>
                <w:color w:val="000000"/>
                <w:kern w:val="0"/>
                <w:sz w:val="24"/>
              </w:rPr>
            </w:pPr>
            <w:r>
              <w:rPr>
                <w:rFonts w:hint="eastAsia" w:ascii="宋体" w:hAnsi="宋体" w:cs="宋体"/>
                <w:b/>
                <w:bCs/>
                <w:color w:val="000000"/>
                <w:kern w:val="0"/>
                <w:sz w:val="32"/>
                <w:szCs w:val="32"/>
              </w:rPr>
              <w:t>特定目标类项目支出绩效目标申报表</w:t>
            </w:r>
          </w:p>
        </w:tc>
      </w:tr>
      <w:tr w14:paraId="7F0678BC">
        <w:tblPrEx>
          <w:tblCellMar>
            <w:top w:w="0" w:type="dxa"/>
            <w:left w:w="108" w:type="dxa"/>
            <w:bottom w:w="0" w:type="dxa"/>
            <w:right w:w="108" w:type="dxa"/>
          </w:tblCellMar>
        </w:tblPrEx>
        <w:trPr>
          <w:trHeight w:val="285" w:hRule="atLeast"/>
        </w:trPr>
        <w:tc>
          <w:tcPr>
            <w:tcW w:w="9962" w:type="dxa"/>
            <w:gridSpan w:val="9"/>
            <w:tcBorders>
              <w:top w:val="nil"/>
              <w:left w:val="nil"/>
              <w:bottom w:val="nil"/>
              <w:right w:val="nil"/>
            </w:tcBorders>
            <w:vAlign w:val="center"/>
          </w:tcPr>
          <w:p w14:paraId="30F7545A">
            <w:pPr>
              <w:widowControl/>
              <w:jc w:val="center"/>
              <w:textAlignment w:val="center"/>
              <w:rPr>
                <w:rFonts w:ascii="宋体" w:hAnsi="宋体" w:cs="宋体"/>
                <w:color w:val="000000"/>
                <w:kern w:val="0"/>
                <w:sz w:val="24"/>
              </w:rPr>
            </w:pPr>
            <w:r>
              <w:rPr>
                <w:rFonts w:hint="eastAsia" w:ascii="宋体" w:hAnsi="宋体" w:cs="宋体"/>
                <w:color w:val="000000"/>
                <w:kern w:val="0"/>
                <w:sz w:val="24"/>
              </w:rPr>
              <w:t>（2026年度）</w:t>
            </w:r>
          </w:p>
        </w:tc>
      </w:tr>
      <w:tr w14:paraId="2AFFA8F8">
        <w:tblPrEx>
          <w:tblCellMar>
            <w:top w:w="0" w:type="dxa"/>
            <w:left w:w="108" w:type="dxa"/>
            <w:bottom w:w="0" w:type="dxa"/>
            <w:right w:w="108" w:type="dxa"/>
          </w:tblCellMar>
        </w:tblPrEx>
        <w:trPr>
          <w:trHeight w:val="480" w:hRule="atLeast"/>
        </w:trPr>
        <w:tc>
          <w:tcPr>
            <w:tcW w:w="2425" w:type="dxa"/>
            <w:gridSpan w:val="5"/>
            <w:tcBorders>
              <w:top w:val="single" w:color="000000" w:sz="4" w:space="0"/>
              <w:left w:val="single" w:color="000000" w:sz="4" w:space="0"/>
              <w:bottom w:val="single" w:color="000000" w:sz="4" w:space="0"/>
              <w:right w:val="nil"/>
            </w:tcBorders>
            <w:vAlign w:val="center"/>
          </w:tcPr>
          <w:p w14:paraId="44CA9D83">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537" w:type="dxa"/>
            <w:gridSpan w:val="4"/>
            <w:tcBorders>
              <w:top w:val="single" w:color="000000" w:sz="4" w:space="0"/>
              <w:left w:val="single" w:color="000000" w:sz="4" w:space="0"/>
              <w:bottom w:val="single" w:color="000000" w:sz="4" w:space="0"/>
              <w:right w:val="single" w:color="000000" w:sz="4" w:space="0"/>
            </w:tcBorders>
            <w:vAlign w:val="center"/>
          </w:tcPr>
          <w:p w14:paraId="6B41868C">
            <w:pPr>
              <w:widowControl/>
              <w:jc w:val="center"/>
              <w:textAlignment w:val="center"/>
              <w:rPr>
                <w:rFonts w:ascii="宋体" w:hAnsi="宋体" w:cs="宋体"/>
                <w:color w:val="000000"/>
                <w:kern w:val="0"/>
                <w:sz w:val="24"/>
              </w:rPr>
            </w:pPr>
            <w:r>
              <w:rPr>
                <w:rFonts w:hint="eastAsia" w:ascii="宋体" w:hAnsi="宋体" w:cs="宋体"/>
                <w:color w:val="000000"/>
                <w:kern w:val="0"/>
                <w:sz w:val="24"/>
              </w:rPr>
              <w:t>仁和区委国安办国家安全宣传教育经费</w:t>
            </w:r>
          </w:p>
        </w:tc>
      </w:tr>
      <w:tr w14:paraId="644FEF6C">
        <w:tblPrEx>
          <w:tblCellMar>
            <w:top w:w="0" w:type="dxa"/>
            <w:left w:w="108" w:type="dxa"/>
            <w:bottom w:w="0" w:type="dxa"/>
            <w:right w:w="108" w:type="dxa"/>
          </w:tblCellMar>
        </w:tblPrEx>
        <w:trPr>
          <w:trHeight w:val="480" w:hRule="atLeast"/>
        </w:trPr>
        <w:tc>
          <w:tcPr>
            <w:tcW w:w="2425" w:type="dxa"/>
            <w:gridSpan w:val="5"/>
            <w:tcBorders>
              <w:top w:val="single" w:color="000000" w:sz="4" w:space="0"/>
              <w:left w:val="single" w:color="000000" w:sz="4" w:space="0"/>
              <w:bottom w:val="single" w:color="000000" w:sz="4" w:space="0"/>
              <w:right w:val="nil"/>
            </w:tcBorders>
            <w:vAlign w:val="center"/>
          </w:tcPr>
          <w:p w14:paraId="2BFF5B24">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537" w:type="dxa"/>
            <w:gridSpan w:val="4"/>
            <w:tcBorders>
              <w:top w:val="single" w:color="000000" w:sz="4" w:space="0"/>
              <w:left w:val="single" w:color="000000" w:sz="4" w:space="0"/>
              <w:bottom w:val="single" w:color="000000" w:sz="4" w:space="0"/>
              <w:right w:val="single" w:color="000000" w:sz="4" w:space="0"/>
            </w:tcBorders>
            <w:vAlign w:val="center"/>
          </w:tcPr>
          <w:p w14:paraId="579F5885">
            <w:pPr>
              <w:widowControl/>
              <w:jc w:val="center"/>
              <w:textAlignment w:val="center"/>
              <w:rPr>
                <w:rFonts w:ascii="宋体" w:hAnsi="宋体" w:cs="宋体"/>
                <w:color w:val="000000"/>
                <w:kern w:val="0"/>
                <w:sz w:val="24"/>
              </w:rPr>
            </w:pPr>
            <w:r>
              <w:rPr>
                <w:rFonts w:hint="eastAsia" w:ascii="宋体" w:hAnsi="宋体" w:cs="宋体"/>
                <w:color w:val="000000"/>
                <w:kern w:val="0"/>
                <w:sz w:val="24"/>
              </w:rPr>
              <w:t>中共攀枝花市仁和区委办公室</w:t>
            </w:r>
          </w:p>
        </w:tc>
      </w:tr>
      <w:tr w14:paraId="23CDDB57">
        <w:tblPrEx>
          <w:tblCellMar>
            <w:top w:w="0" w:type="dxa"/>
            <w:left w:w="108" w:type="dxa"/>
            <w:bottom w:w="0" w:type="dxa"/>
            <w:right w:w="108" w:type="dxa"/>
          </w:tblCellMar>
        </w:tblPrEx>
        <w:trPr>
          <w:trHeight w:val="480" w:hRule="atLeast"/>
        </w:trPr>
        <w:tc>
          <w:tcPr>
            <w:tcW w:w="2425" w:type="dxa"/>
            <w:gridSpan w:val="5"/>
            <w:vMerge w:val="restart"/>
            <w:tcBorders>
              <w:top w:val="single" w:color="000000" w:sz="4" w:space="0"/>
              <w:left w:val="single" w:color="000000" w:sz="4" w:space="0"/>
              <w:bottom w:val="single" w:color="000000" w:sz="4" w:space="0"/>
              <w:right w:val="single" w:color="000000" w:sz="4" w:space="0"/>
            </w:tcBorders>
            <w:vAlign w:val="center"/>
          </w:tcPr>
          <w:p w14:paraId="6DCA4BEE">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710" w:type="dxa"/>
            <w:gridSpan w:val="2"/>
            <w:tcBorders>
              <w:top w:val="single" w:color="000000" w:sz="4" w:space="0"/>
              <w:left w:val="single" w:color="000000" w:sz="4" w:space="0"/>
              <w:bottom w:val="single" w:color="000000" w:sz="4" w:space="0"/>
              <w:right w:val="nil"/>
            </w:tcBorders>
            <w:vAlign w:val="center"/>
          </w:tcPr>
          <w:p w14:paraId="1550A7F1">
            <w:pPr>
              <w:widowControl/>
              <w:textAlignment w:val="center"/>
              <w:rPr>
                <w:rFonts w:ascii="宋体" w:hAnsi="宋体" w:cs="宋体"/>
                <w:color w:val="000000"/>
                <w:kern w:val="0"/>
                <w:sz w:val="24"/>
              </w:rPr>
            </w:pPr>
            <w:r>
              <w:rPr>
                <w:rFonts w:hint="eastAsia" w:ascii="宋体" w:hAnsi="宋体" w:cs="宋体"/>
                <w:color w:val="000000"/>
                <w:kern w:val="0"/>
                <w:sz w:val="24"/>
              </w:rPr>
              <w:t xml:space="preserve"> 年度资金总额:</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3AD91E46">
            <w:pPr>
              <w:widowControl/>
              <w:textAlignment w:val="center"/>
              <w:rPr>
                <w:rFonts w:ascii="宋体" w:hAnsi="宋体" w:cs="宋体"/>
                <w:color w:val="000000"/>
                <w:kern w:val="0"/>
                <w:sz w:val="24"/>
              </w:rPr>
            </w:pPr>
            <w:r>
              <w:rPr>
                <w:rFonts w:hint="eastAsia" w:ascii="宋体" w:hAnsi="宋体" w:cs="宋体"/>
                <w:color w:val="000000"/>
                <w:kern w:val="0"/>
                <w:sz w:val="24"/>
              </w:rPr>
              <w:t xml:space="preserve">5.00 </w:t>
            </w:r>
          </w:p>
        </w:tc>
      </w:tr>
      <w:tr w14:paraId="07E2E67A">
        <w:tblPrEx>
          <w:tblCellMar>
            <w:top w:w="0" w:type="dxa"/>
            <w:left w:w="108" w:type="dxa"/>
            <w:bottom w:w="0" w:type="dxa"/>
            <w:right w:w="108" w:type="dxa"/>
          </w:tblCellMar>
        </w:tblPrEx>
        <w:trPr>
          <w:trHeight w:val="480" w:hRule="atLeast"/>
        </w:trPr>
        <w:tc>
          <w:tcPr>
            <w:tcW w:w="2425" w:type="dxa"/>
            <w:gridSpan w:val="5"/>
            <w:vMerge w:val="continue"/>
            <w:tcBorders>
              <w:top w:val="single" w:color="000000" w:sz="4" w:space="0"/>
              <w:left w:val="single" w:color="000000" w:sz="4" w:space="0"/>
              <w:bottom w:val="single" w:color="000000" w:sz="4" w:space="0"/>
              <w:right w:val="single" w:color="000000" w:sz="4" w:space="0"/>
            </w:tcBorders>
            <w:vAlign w:val="center"/>
          </w:tcPr>
          <w:p w14:paraId="03257E19">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nil"/>
            </w:tcBorders>
            <w:vAlign w:val="center"/>
          </w:tcPr>
          <w:p w14:paraId="2417EE1A">
            <w:pPr>
              <w:widowControl/>
              <w:textAlignment w:val="center"/>
              <w:rPr>
                <w:rFonts w:ascii="宋体" w:hAnsi="宋体" w:cs="宋体"/>
                <w:color w:val="000000"/>
                <w:kern w:val="0"/>
                <w:sz w:val="24"/>
              </w:rPr>
            </w:pPr>
            <w:r>
              <w:rPr>
                <w:rFonts w:hint="eastAsia" w:ascii="宋体" w:hAnsi="宋体" w:cs="宋体"/>
                <w:color w:val="000000"/>
                <w:kern w:val="0"/>
                <w:sz w:val="24"/>
              </w:rPr>
              <w:t xml:space="preserve">       其中：财政拨款</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116FC887">
            <w:pPr>
              <w:widowControl/>
              <w:textAlignment w:val="center"/>
              <w:rPr>
                <w:rFonts w:ascii="宋体" w:hAnsi="宋体" w:cs="宋体"/>
                <w:color w:val="000000"/>
                <w:kern w:val="0"/>
                <w:sz w:val="24"/>
              </w:rPr>
            </w:pPr>
            <w:r>
              <w:rPr>
                <w:rFonts w:hint="eastAsia" w:ascii="宋体" w:hAnsi="宋体" w:cs="宋体"/>
                <w:color w:val="000000"/>
                <w:kern w:val="0"/>
                <w:sz w:val="24"/>
              </w:rPr>
              <w:t xml:space="preserve">5.00 </w:t>
            </w:r>
          </w:p>
        </w:tc>
      </w:tr>
      <w:tr w14:paraId="3AEB8444">
        <w:tblPrEx>
          <w:tblCellMar>
            <w:top w:w="0" w:type="dxa"/>
            <w:left w:w="108" w:type="dxa"/>
            <w:bottom w:w="0" w:type="dxa"/>
            <w:right w:w="108" w:type="dxa"/>
          </w:tblCellMar>
        </w:tblPrEx>
        <w:trPr>
          <w:trHeight w:val="480" w:hRule="atLeast"/>
        </w:trPr>
        <w:tc>
          <w:tcPr>
            <w:tcW w:w="2425" w:type="dxa"/>
            <w:gridSpan w:val="5"/>
            <w:vMerge w:val="continue"/>
            <w:tcBorders>
              <w:top w:val="single" w:color="000000" w:sz="4" w:space="0"/>
              <w:left w:val="single" w:color="000000" w:sz="4" w:space="0"/>
              <w:bottom w:val="single" w:color="000000" w:sz="4" w:space="0"/>
              <w:right w:val="single" w:color="000000" w:sz="4" w:space="0"/>
            </w:tcBorders>
            <w:vAlign w:val="center"/>
          </w:tcPr>
          <w:p w14:paraId="53001A1E">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nil"/>
            </w:tcBorders>
            <w:vAlign w:val="center"/>
          </w:tcPr>
          <w:p w14:paraId="66591A96">
            <w:pPr>
              <w:widowControl/>
              <w:textAlignment w:val="center"/>
              <w:rPr>
                <w:rFonts w:ascii="宋体" w:hAnsi="宋体" w:cs="宋体"/>
                <w:color w:val="000000"/>
                <w:kern w:val="0"/>
                <w:sz w:val="24"/>
              </w:rPr>
            </w:pPr>
            <w:r>
              <w:rPr>
                <w:rFonts w:hint="eastAsia" w:ascii="宋体" w:hAnsi="宋体" w:cs="宋体"/>
                <w:color w:val="000000"/>
                <w:kern w:val="0"/>
                <w:sz w:val="24"/>
              </w:rPr>
              <w:t xml:space="preserve">             其他资金</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47A79166">
            <w:pPr>
              <w:rPr>
                <w:rFonts w:ascii="宋体" w:hAnsi="宋体" w:cs="宋体"/>
                <w:color w:val="000000"/>
                <w:kern w:val="0"/>
                <w:sz w:val="24"/>
              </w:rPr>
            </w:pPr>
          </w:p>
        </w:tc>
      </w:tr>
      <w:tr w14:paraId="09E5DFE0">
        <w:tblPrEx>
          <w:tblCellMar>
            <w:top w:w="0" w:type="dxa"/>
            <w:left w:w="108" w:type="dxa"/>
            <w:bottom w:w="0" w:type="dxa"/>
            <w:right w:w="108" w:type="dxa"/>
          </w:tblCellMar>
        </w:tblPrEx>
        <w:trPr>
          <w:trHeight w:val="1340" w:hRule="atLeast"/>
        </w:trPr>
        <w:tc>
          <w:tcPr>
            <w:tcW w:w="606" w:type="dxa"/>
            <w:gridSpan w:val="2"/>
            <w:tcBorders>
              <w:top w:val="single" w:color="000000" w:sz="4" w:space="0"/>
              <w:left w:val="single" w:color="000000" w:sz="4" w:space="0"/>
              <w:bottom w:val="single" w:color="000000" w:sz="4" w:space="0"/>
              <w:right w:val="single" w:color="000000" w:sz="4" w:space="0"/>
            </w:tcBorders>
            <w:vAlign w:val="center"/>
          </w:tcPr>
          <w:p w14:paraId="6B581961">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56" w:type="dxa"/>
            <w:gridSpan w:val="7"/>
            <w:tcBorders>
              <w:top w:val="single" w:color="000000" w:sz="4" w:space="0"/>
              <w:left w:val="single" w:color="000000" w:sz="4" w:space="0"/>
              <w:bottom w:val="single" w:color="000000" w:sz="4" w:space="0"/>
              <w:right w:val="single" w:color="000000" w:sz="4" w:space="0"/>
            </w:tcBorders>
          </w:tcPr>
          <w:p w14:paraId="22056D98">
            <w:pPr>
              <w:widowControl/>
              <w:textAlignment w:val="center"/>
              <w:rPr>
                <w:rFonts w:ascii="宋体" w:hAnsi="宋体" w:cs="宋体"/>
                <w:color w:val="000000"/>
                <w:kern w:val="0"/>
                <w:sz w:val="24"/>
              </w:rPr>
            </w:pPr>
            <w:r>
              <w:rPr>
                <w:rFonts w:hint="eastAsia" w:ascii="宋体" w:hAnsi="宋体" w:cs="宋体"/>
                <w:color w:val="000000"/>
                <w:kern w:val="0"/>
                <w:sz w:val="24"/>
              </w:rPr>
              <w:t>1.开展</w:t>
            </w:r>
            <w:r>
              <w:rPr>
                <w:rFonts w:hint="eastAsia" w:ascii="宋体" w:hAnsi="宋体" w:cs="宋体"/>
                <w:color w:val="000000"/>
                <w:kern w:val="0"/>
                <w:sz w:val="24"/>
                <w:lang w:eastAsia="zh-CN"/>
              </w:rPr>
              <w:t>“4·15”全民国家安全教育日</w:t>
            </w:r>
            <w:r>
              <w:rPr>
                <w:rFonts w:hint="eastAsia" w:ascii="宋体" w:hAnsi="宋体" w:cs="宋体"/>
                <w:color w:val="000000"/>
                <w:kern w:val="0"/>
                <w:sz w:val="24"/>
              </w:rPr>
              <w:t>宣传活动，增强全民国家安全意识和素养，夯实以新安全格局保障新发展格局的社会基础提升全民对总体国家安全观的认识。               2.打造以党校为干部教育主阵地，以融媒体中心为社会宣传主渠道，以系列爱国主义教育基地为“点”的“1+1+N”国家安全宣传教育体系，建设1个国家安全主题教育公园。</w:t>
            </w:r>
          </w:p>
        </w:tc>
      </w:tr>
      <w:tr w14:paraId="2F63386E">
        <w:tblPrEx>
          <w:tblCellMar>
            <w:top w:w="0" w:type="dxa"/>
            <w:left w:w="108" w:type="dxa"/>
            <w:bottom w:w="0" w:type="dxa"/>
            <w:right w:w="108" w:type="dxa"/>
          </w:tblCellMar>
        </w:tblPrEx>
        <w:trPr>
          <w:trHeight w:val="640" w:hRule="atLeast"/>
        </w:trPr>
        <w:tc>
          <w:tcPr>
            <w:tcW w:w="60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80B8D7F">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59" w:type="dxa"/>
            <w:gridSpan w:val="2"/>
            <w:tcBorders>
              <w:top w:val="single" w:color="000000" w:sz="4" w:space="0"/>
              <w:left w:val="single" w:color="000000" w:sz="4" w:space="0"/>
              <w:bottom w:val="single" w:color="000000" w:sz="4" w:space="0"/>
              <w:right w:val="single" w:color="000000" w:sz="4" w:space="0"/>
            </w:tcBorders>
            <w:vAlign w:val="center"/>
          </w:tcPr>
          <w:p w14:paraId="7577065B">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960" w:type="dxa"/>
            <w:tcBorders>
              <w:top w:val="single" w:color="000000" w:sz="4" w:space="0"/>
              <w:left w:val="single" w:color="000000" w:sz="4" w:space="0"/>
              <w:bottom w:val="single" w:color="000000" w:sz="4" w:space="0"/>
              <w:right w:val="single" w:color="000000" w:sz="4" w:space="0"/>
            </w:tcBorders>
            <w:vAlign w:val="center"/>
          </w:tcPr>
          <w:p w14:paraId="2FEB3C23">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18FD0AF8">
            <w:pPr>
              <w:widowControl/>
              <w:textAlignment w:val="center"/>
              <w:rPr>
                <w:rFonts w:ascii="宋体" w:hAnsi="宋体" w:cs="宋体"/>
                <w:color w:val="000000"/>
                <w:kern w:val="0"/>
                <w:sz w:val="24"/>
              </w:rPr>
            </w:pPr>
            <w:r>
              <w:rPr>
                <w:rFonts w:hint="eastAsia" w:ascii="宋体" w:hAnsi="宋体" w:cs="宋体"/>
                <w:color w:val="000000"/>
                <w:kern w:val="0"/>
                <w:sz w:val="24"/>
              </w:rPr>
              <w:t>三级指标</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0BAC40B1">
            <w:pPr>
              <w:widowControl/>
              <w:textAlignment w:val="center"/>
              <w:rPr>
                <w:rFonts w:ascii="宋体" w:hAnsi="宋体" w:cs="宋体"/>
                <w:color w:val="000000"/>
                <w:kern w:val="0"/>
                <w:sz w:val="24"/>
              </w:rPr>
            </w:pPr>
            <w:r>
              <w:rPr>
                <w:rFonts w:hint="eastAsia" w:ascii="宋体" w:hAnsi="宋体" w:cs="宋体"/>
                <w:color w:val="000000"/>
                <w:kern w:val="0"/>
                <w:sz w:val="24"/>
              </w:rPr>
              <w:t>指标值（包含数字及文字描述）</w:t>
            </w:r>
          </w:p>
        </w:tc>
      </w:tr>
      <w:tr w14:paraId="5011FDBC">
        <w:tblPrEx>
          <w:tblCellMar>
            <w:top w:w="0" w:type="dxa"/>
            <w:left w:w="108" w:type="dxa"/>
            <w:bottom w:w="0" w:type="dxa"/>
            <w:right w:w="108" w:type="dxa"/>
          </w:tblCellMar>
        </w:tblPrEx>
        <w:trPr>
          <w:trHeight w:val="5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820D6B7">
            <w:pPr>
              <w:jc w:val="center"/>
              <w:rPr>
                <w:rFonts w:ascii="宋体" w:hAnsi="宋体" w:cs="宋体"/>
                <w:color w:val="000000"/>
                <w:sz w:val="24"/>
              </w:rPr>
            </w:pPr>
          </w:p>
        </w:tc>
        <w:tc>
          <w:tcPr>
            <w:tcW w:w="85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E29478D">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641D16F1">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4CDF8955">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38702E66">
            <w:pPr>
              <w:widowControl/>
              <w:textAlignment w:val="center"/>
              <w:rPr>
                <w:rFonts w:ascii="宋体" w:hAnsi="宋体" w:cs="宋体"/>
                <w:color w:val="000000"/>
                <w:kern w:val="0"/>
                <w:sz w:val="24"/>
              </w:rPr>
            </w:pPr>
            <w:r>
              <w:rPr>
                <w:rFonts w:hint="eastAsia" w:ascii="宋体" w:hAnsi="宋体" w:cs="宋体"/>
                <w:color w:val="000000"/>
                <w:kern w:val="0"/>
                <w:sz w:val="24"/>
              </w:rPr>
              <w:t>1场</w:t>
            </w:r>
          </w:p>
        </w:tc>
      </w:tr>
      <w:tr w14:paraId="616000CC">
        <w:tblPrEx>
          <w:tblCellMar>
            <w:top w:w="0" w:type="dxa"/>
            <w:left w:w="108" w:type="dxa"/>
            <w:bottom w:w="0" w:type="dxa"/>
            <w:right w:w="108" w:type="dxa"/>
          </w:tblCellMar>
        </w:tblPrEx>
        <w:trPr>
          <w:trHeight w:val="5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CA90D5F">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BBB6D85">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6B75E7C3">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15245653">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3B49E90C">
            <w:pPr>
              <w:widowControl/>
              <w:textAlignment w:val="center"/>
              <w:rPr>
                <w:rFonts w:ascii="宋体" w:hAnsi="宋体" w:cs="宋体"/>
                <w:color w:val="000000"/>
                <w:kern w:val="0"/>
                <w:sz w:val="24"/>
              </w:rPr>
            </w:pPr>
            <w:r>
              <w:rPr>
                <w:rFonts w:hint="eastAsia" w:ascii="宋体" w:hAnsi="宋体" w:cs="宋体"/>
                <w:color w:val="000000"/>
                <w:kern w:val="0"/>
                <w:sz w:val="24"/>
              </w:rPr>
              <w:t>≥1个</w:t>
            </w:r>
          </w:p>
        </w:tc>
      </w:tr>
      <w:tr w14:paraId="7D983D32">
        <w:tblPrEx>
          <w:tblCellMar>
            <w:top w:w="0" w:type="dxa"/>
            <w:left w:w="108" w:type="dxa"/>
            <w:bottom w:w="0" w:type="dxa"/>
            <w:right w:w="108" w:type="dxa"/>
          </w:tblCellMar>
        </w:tblPrEx>
        <w:trPr>
          <w:trHeight w:val="7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5B1B2B9">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C7FFA2F">
            <w:pPr>
              <w:jc w:val="center"/>
              <w:rPr>
                <w:rFonts w:ascii="宋体" w:hAnsi="宋体" w:cs="宋体"/>
                <w:color w:val="000000"/>
                <w:sz w:val="24"/>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0011974D">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4776A79A">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“4·15”国家安全宣传教育活动顺利开展</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49D30735">
            <w:pPr>
              <w:widowControl/>
              <w:textAlignment w:val="center"/>
              <w:rPr>
                <w:rFonts w:ascii="宋体" w:hAnsi="宋体" w:cs="宋体"/>
                <w:color w:val="000000"/>
                <w:kern w:val="0"/>
                <w:sz w:val="24"/>
              </w:rPr>
            </w:pPr>
            <w:r>
              <w:rPr>
                <w:rFonts w:hint="eastAsia" w:ascii="宋体" w:hAnsi="宋体" w:cs="宋体"/>
                <w:color w:val="000000"/>
                <w:kern w:val="0"/>
                <w:sz w:val="24"/>
              </w:rPr>
              <w:t>保证宣传物资、宣传效果≥95%</w:t>
            </w:r>
          </w:p>
        </w:tc>
      </w:tr>
      <w:tr w14:paraId="4D27B7E2">
        <w:tblPrEx>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3097E4E">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DC38657">
            <w:pPr>
              <w:jc w:val="center"/>
              <w:rPr>
                <w:rFonts w:ascii="宋体" w:hAnsi="宋体" w:cs="宋体"/>
                <w:color w:val="000000"/>
                <w:sz w:val="24"/>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57437578">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41718B7D">
            <w:pPr>
              <w:widowControl/>
              <w:textAlignment w:val="center"/>
              <w:rPr>
                <w:rFonts w:ascii="宋体" w:hAnsi="宋体" w:cs="宋体"/>
                <w:color w:val="000000"/>
                <w:kern w:val="0"/>
                <w:sz w:val="24"/>
              </w:rPr>
            </w:pPr>
            <w:r>
              <w:rPr>
                <w:rFonts w:hint="eastAsia" w:ascii="宋体" w:hAnsi="宋体" w:cs="宋体"/>
                <w:color w:val="000000"/>
                <w:kern w:val="0"/>
                <w:sz w:val="24"/>
              </w:rPr>
              <w:t>完成时效</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34A06867">
            <w:pPr>
              <w:widowControl/>
              <w:textAlignment w:val="center"/>
              <w:rPr>
                <w:rFonts w:ascii="宋体" w:hAnsi="宋体" w:cs="宋体"/>
                <w:color w:val="000000"/>
                <w:kern w:val="0"/>
                <w:sz w:val="24"/>
              </w:rPr>
            </w:pPr>
            <w:r>
              <w:rPr>
                <w:rFonts w:hint="eastAsia" w:ascii="宋体" w:hAnsi="宋体" w:cs="宋体"/>
                <w:color w:val="000000"/>
                <w:kern w:val="0"/>
                <w:sz w:val="24"/>
              </w:rPr>
              <w:t>2026年全年</w:t>
            </w:r>
          </w:p>
        </w:tc>
      </w:tr>
      <w:tr w14:paraId="6C533A46">
        <w:tblPrEx>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4312EE2">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EC9303C">
            <w:pPr>
              <w:jc w:val="center"/>
              <w:rPr>
                <w:rFonts w:ascii="宋体" w:hAnsi="宋体" w:cs="宋体"/>
                <w:color w:val="000000"/>
                <w:sz w:val="24"/>
              </w:rPr>
            </w:pP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54450A5B">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2F4F2355">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“4·15”国家安全宣传教育活动经费</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6EDA270E">
            <w:pPr>
              <w:widowControl/>
              <w:textAlignment w:val="center"/>
              <w:rPr>
                <w:rFonts w:ascii="宋体" w:hAnsi="宋体" w:cs="宋体"/>
                <w:color w:val="000000"/>
                <w:kern w:val="0"/>
                <w:sz w:val="24"/>
              </w:rPr>
            </w:pPr>
            <w:r>
              <w:rPr>
                <w:rFonts w:hint="eastAsia" w:ascii="宋体" w:hAnsi="宋体" w:cs="宋体"/>
                <w:color w:val="000000"/>
                <w:kern w:val="0"/>
                <w:sz w:val="24"/>
              </w:rPr>
              <w:t>1万元</w:t>
            </w:r>
          </w:p>
        </w:tc>
      </w:tr>
      <w:tr w14:paraId="378675AC">
        <w:tblPrEx>
          <w:tblCellMar>
            <w:top w:w="0" w:type="dxa"/>
            <w:left w:w="108" w:type="dxa"/>
            <w:bottom w:w="0" w:type="dxa"/>
            <w:right w:w="108" w:type="dxa"/>
          </w:tblCellMar>
        </w:tblPrEx>
        <w:trPr>
          <w:trHeight w:val="56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A8D90AD">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0F7CAAB">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301AC893">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76C53C26">
            <w:pPr>
              <w:widowControl/>
              <w:textAlignment w:val="center"/>
              <w:rPr>
                <w:rFonts w:ascii="宋体" w:hAnsi="宋体" w:cs="宋体"/>
                <w:color w:val="000000"/>
                <w:kern w:val="0"/>
                <w:sz w:val="24"/>
              </w:rPr>
            </w:pPr>
            <w:r>
              <w:rPr>
                <w:rFonts w:hint="eastAsia" w:ascii="宋体" w:hAnsi="宋体" w:cs="宋体"/>
                <w:color w:val="000000"/>
                <w:kern w:val="0"/>
                <w:sz w:val="24"/>
              </w:rPr>
              <w:t>国家安全宣传教育阵地建设费用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41134107">
            <w:pPr>
              <w:widowControl/>
              <w:textAlignment w:val="center"/>
              <w:rPr>
                <w:rFonts w:ascii="宋体" w:hAnsi="宋体" w:cs="宋体"/>
                <w:color w:val="000000"/>
                <w:kern w:val="0"/>
                <w:sz w:val="24"/>
              </w:rPr>
            </w:pPr>
            <w:r>
              <w:rPr>
                <w:rFonts w:hint="eastAsia" w:ascii="宋体" w:hAnsi="宋体" w:cs="宋体"/>
                <w:color w:val="000000"/>
                <w:kern w:val="0"/>
                <w:sz w:val="24"/>
              </w:rPr>
              <w:t>4万元</w:t>
            </w:r>
          </w:p>
        </w:tc>
      </w:tr>
      <w:tr w14:paraId="05719696">
        <w:tblPrEx>
          <w:tblCellMar>
            <w:top w:w="0" w:type="dxa"/>
            <w:left w:w="108" w:type="dxa"/>
            <w:bottom w:w="0" w:type="dxa"/>
            <w:right w:w="108" w:type="dxa"/>
          </w:tblCellMar>
        </w:tblPrEx>
        <w:trPr>
          <w:trHeight w:val="72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E23B1D6">
            <w:pPr>
              <w:jc w:val="center"/>
              <w:rPr>
                <w:rFonts w:ascii="宋体" w:hAnsi="宋体" w:cs="宋体"/>
                <w:color w:val="000000"/>
                <w:sz w:val="24"/>
              </w:rPr>
            </w:pPr>
          </w:p>
        </w:tc>
        <w:tc>
          <w:tcPr>
            <w:tcW w:w="85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6451F1FE">
            <w:pPr>
              <w:jc w:val="center"/>
              <w:rPr>
                <w:rFonts w:ascii="宋体" w:hAnsi="宋体" w:cs="宋体"/>
                <w:color w:val="000000"/>
                <w:sz w:val="24"/>
              </w:rPr>
            </w:pPr>
            <w:r>
              <w:rPr>
                <w:rFonts w:hint="eastAsia" w:ascii="宋体" w:hAnsi="宋体" w:cs="宋体"/>
                <w:color w:val="000000"/>
                <w:sz w:val="24"/>
              </w:rPr>
              <w:t>项目效益</w:t>
            </w: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48B59A9D">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1D4EAE31">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0D73A040">
            <w:pPr>
              <w:widowControl/>
              <w:textAlignment w:val="center"/>
              <w:rPr>
                <w:rFonts w:ascii="宋体" w:hAnsi="宋体" w:cs="宋体"/>
                <w:color w:val="000000"/>
                <w:kern w:val="0"/>
                <w:sz w:val="24"/>
              </w:rPr>
            </w:pPr>
            <w:r>
              <w:rPr>
                <w:rFonts w:hint="eastAsia" w:ascii="宋体" w:hAnsi="宋体" w:cs="宋体"/>
                <w:color w:val="000000"/>
                <w:kern w:val="0"/>
                <w:sz w:val="24"/>
              </w:rPr>
              <w:t>树牢“国家安全一切为了人民、一切依靠人民”的理念</w:t>
            </w:r>
          </w:p>
        </w:tc>
      </w:tr>
      <w:tr w14:paraId="6A6EE1B4">
        <w:tblPrEx>
          <w:tblCellMar>
            <w:top w:w="0" w:type="dxa"/>
            <w:left w:w="108" w:type="dxa"/>
            <w:bottom w:w="0" w:type="dxa"/>
            <w:right w:w="108" w:type="dxa"/>
          </w:tblCellMar>
        </w:tblPrEx>
        <w:trPr>
          <w:trHeight w:val="70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2B0064A">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A40BE10">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5F48BC69">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2FFE3569">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05170CF1">
            <w:pPr>
              <w:widowControl/>
              <w:textAlignment w:val="center"/>
              <w:rPr>
                <w:rFonts w:ascii="宋体" w:hAnsi="宋体" w:cs="宋体"/>
                <w:color w:val="000000"/>
                <w:kern w:val="0"/>
                <w:sz w:val="24"/>
              </w:rPr>
            </w:pPr>
            <w:r>
              <w:rPr>
                <w:rFonts w:hint="eastAsia" w:ascii="宋体" w:hAnsi="宋体" w:cs="宋体"/>
                <w:color w:val="000000"/>
                <w:kern w:val="0"/>
                <w:sz w:val="24"/>
              </w:rPr>
              <w:t>提高广大干部群众国家安全意识和素养，共同构筑维护国家安全的坚实屏障</w:t>
            </w:r>
          </w:p>
        </w:tc>
      </w:tr>
      <w:tr w14:paraId="0638231A">
        <w:tblPrEx>
          <w:tblCellMar>
            <w:top w:w="0" w:type="dxa"/>
            <w:left w:w="108" w:type="dxa"/>
            <w:bottom w:w="0" w:type="dxa"/>
            <w:right w:w="108" w:type="dxa"/>
          </w:tblCellMar>
        </w:tblPrEx>
        <w:trPr>
          <w:trHeight w:val="58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DD77474">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0C8817">
            <w:pPr>
              <w:jc w:val="center"/>
              <w:rPr>
                <w:rFonts w:ascii="宋体" w:hAnsi="宋体" w:cs="宋体"/>
                <w:color w:val="000000"/>
                <w:sz w:val="24"/>
              </w:rPr>
            </w:pPr>
          </w:p>
        </w:tc>
        <w:tc>
          <w:tcPr>
            <w:tcW w:w="960" w:type="dxa"/>
            <w:vMerge w:val="restart"/>
            <w:tcBorders>
              <w:top w:val="single" w:color="000000" w:sz="4" w:space="0"/>
              <w:left w:val="single" w:color="000000" w:sz="4" w:space="0"/>
              <w:bottom w:val="single" w:color="000000" w:sz="4" w:space="0"/>
              <w:right w:val="single" w:color="000000" w:sz="4" w:space="0"/>
            </w:tcBorders>
            <w:vAlign w:val="center"/>
          </w:tcPr>
          <w:p w14:paraId="5268A49A">
            <w:pPr>
              <w:widowControl/>
              <w:jc w:val="center"/>
              <w:textAlignment w:val="center"/>
              <w:rPr>
                <w:rFonts w:ascii="宋体" w:hAnsi="宋体" w:cs="宋体"/>
                <w:color w:val="000000"/>
                <w:sz w:val="24"/>
              </w:rPr>
            </w:pPr>
            <w:r>
              <w:rPr>
                <w:rFonts w:hint="eastAsia" w:ascii="宋体" w:hAnsi="宋体" w:cs="宋体"/>
                <w:color w:val="000000"/>
                <w:kern w:val="0"/>
                <w:sz w:val="24"/>
              </w:rPr>
              <w:t>可持续影响</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71082418">
            <w:pPr>
              <w:widowControl/>
              <w:textAlignment w:val="center"/>
              <w:rPr>
                <w:rFonts w:ascii="宋体" w:hAnsi="宋体" w:cs="宋体"/>
                <w:color w:val="000000"/>
                <w:kern w:val="0"/>
                <w:sz w:val="24"/>
              </w:rPr>
            </w:pPr>
            <w:r>
              <w:rPr>
                <w:rFonts w:hint="eastAsia" w:ascii="宋体" w:hAnsi="宋体" w:cs="宋体"/>
                <w:color w:val="000000"/>
                <w:kern w:val="0"/>
                <w:sz w:val="24"/>
              </w:rPr>
              <w:t>“4·15”国家安全宣传教育活动</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24B65E8B">
            <w:pPr>
              <w:widowControl/>
              <w:textAlignment w:val="center"/>
              <w:rPr>
                <w:rFonts w:ascii="宋体" w:hAnsi="宋体" w:cs="宋体"/>
                <w:color w:val="000000"/>
                <w:kern w:val="0"/>
                <w:sz w:val="24"/>
              </w:rPr>
            </w:pPr>
            <w:r>
              <w:rPr>
                <w:rFonts w:hint="eastAsia" w:ascii="宋体" w:hAnsi="宋体" w:cs="宋体"/>
                <w:color w:val="000000"/>
                <w:kern w:val="0"/>
                <w:sz w:val="24"/>
              </w:rPr>
              <w:t>贯彻落实国家安全观理念</w:t>
            </w:r>
          </w:p>
        </w:tc>
      </w:tr>
      <w:tr w14:paraId="687DFCF8">
        <w:tblPrEx>
          <w:tblCellMar>
            <w:top w:w="0" w:type="dxa"/>
            <w:left w:w="108" w:type="dxa"/>
            <w:bottom w:w="0" w:type="dxa"/>
            <w:right w:w="108" w:type="dxa"/>
          </w:tblCellMar>
        </w:tblPrEx>
        <w:trPr>
          <w:trHeight w:val="470"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3B60CA">
            <w:pPr>
              <w:jc w:val="center"/>
              <w:rPr>
                <w:rFonts w:ascii="宋体" w:hAnsi="宋体" w:cs="宋体"/>
                <w:color w:val="000000"/>
                <w:sz w:val="24"/>
              </w:rPr>
            </w:pPr>
          </w:p>
        </w:tc>
        <w:tc>
          <w:tcPr>
            <w:tcW w:w="85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34897D">
            <w:pPr>
              <w:jc w:val="center"/>
              <w:rPr>
                <w:rFonts w:ascii="宋体" w:hAnsi="宋体" w:cs="宋体"/>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vAlign w:val="center"/>
          </w:tcPr>
          <w:p w14:paraId="77F66881">
            <w:pPr>
              <w:jc w:val="center"/>
              <w:rPr>
                <w:rFonts w:ascii="宋体" w:hAnsi="宋体" w:cs="宋体"/>
                <w:color w:val="000000"/>
                <w:sz w:val="24"/>
              </w:rPr>
            </w:pP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09DE1D5B">
            <w:pPr>
              <w:widowControl/>
              <w:textAlignment w:val="center"/>
              <w:rPr>
                <w:rFonts w:ascii="宋体" w:hAnsi="宋体" w:cs="宋体"/>
                <w:color w:val="000000"/>
                <w:kern w:val="0"/>
                <w:sz w:val="24"/>
              </w:rPr>
            </w:pPr>
            <w:r>
              <w:rPr>
                <w:rFonts w:hint="eastAsia" w:ascii="宋体" w:hAnsi="宋体" w:cs="宋体"/>
                <w:color w:val="000000"/>
                <w:kern w:val="0"/>
                <w:sz w:val="24"/>
              </w:rPr>
              <w:t>建设国家安全宣传教育阵地</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78CC0643">
            <w:pPr>
              <w:widowControl/>
              <w:textAlignment w:val="center"/>
              <w:rPr>
                <w:rFonts w:ascii="宋体" w:hAnsi="宋体" w:cs="宋体"/>
                <w:color w:val="000000"/>
                <w:kern w:val="0"/>
                <w:sz w:val="24"/>
              </w:rPr>
            </w:pPr>
            <w:r>
              <w:rPr>
                <w:rFonts w:hint="eastAsia" w:ascii="宋体" w:hAnsi="宋体" w:cs="宋体"/>
                <w:color w:val="000000"/>
                <w:kern w:val="0"/>
                <w:sz w:val="24"/>
              </w:rPr>
              <w:t>持续加强国家安全观宣传教育</w:t>
            </w:r>
          </w:p>
        </w:tc>
      </w:tr>
      <w:tr w14:paraId="23B92C0D">
        <w:tblPrEx>
          <w:tblCellMar>
            <w:top w:w="0" w:type="dxa"/>
            <w:left w:w="108" w:type="dxa"/>
            <w:bottom w:w="0" w:type="dxa"/>
            <w:right w:w="108" w:type="dxa"/>
          </w:tblCellMar>
        </w:tblPrEx>
        <w:trPr>
          <w:trHeight w:val="782" w:hRule="atLeast"/>
        </w:trPr>
        <w:tc>
          <w:tcPr>
            <w:tcW w:w="60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D7024C">
            <w:pPr>
              <w:jc w:val="center"/>
              <w:rPr>
                <w:rFonts w:ascii="宋体" w:hAnsi="宋体" w:cs="宋体"/>
                <w:color w:val="000000"/>
                <w:sz w:val="24"/>
              </w:rPr>
            </w:pPr>
          </w:p>
        </w:tc>
        <w:tc>
          <w:tcPr>
            <w:tcW w:w="859" w:type="dxa"/>
            <w:gridSpan w:val="2"/>
            <w:tcBorders>
              <w:top w:val="single" w:color="000000" w:sz="4" w:space="0"/>
              <w:left w:val="single" w:color="000000" w:sz="4" w:space="0"/>
              <w:bottom w:val="single" w:color="000000" w:sz="4" w:space="0"/>
              <w:right w:val="single" w:color="000000" w:sz="4" w:space="0"/>
            </w:tcBorders>
            <w:vAlign w:val="center"/>
          </w:tcPr>
          <w:p w14:paraId="695032E6">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960" w:type="dxa"/>
            <w:tcBorders>
              <w:top w:val="single" w:color="000000" w:sz="4" w:space="0"/>
              <w:left w:val="single" w:color="000000" w:sz="4" w:space="0"/>
              <w:bottom w:val="single" w:color="000000" w:sz="4" w:space="0"/>
              <w:right w:val="single" w:color="000000" w:sz="4" w:space="0"/>
            </w:tcBorders>
            <w:vAlign w:val="center"/>
          </w:tcPr>
          <w:p w14:paraId="39AECCAD">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710" w:type="dxa"/>
            <w:gridSpan w:val="2"/>
            <w:tcBorders>
              <w:top w:val="single" w:color="000000" w:sz="4" w:space="0"/>
              <w:left w:val="single" w:color="000000" w:sz="4" w:space="0"/>
              <w:bottom w:val="single" w:color="000000" w:sz="4" w:space="0"/>
              <w:right w:val="single" w:color="000000" w:sz="4" w:space="0"/>
            </w:tcBorders>
            <w:vAlign w:val="center"/>
          </w:tcPr>
          <w:p w14:paraId="19D8C3E4">
            <w:pPr>
              <w:widowControl/>
              <w:textAlignment w:val="center"/>
              <w:rPr>
                <w:rFonts w:ascii="宋体" w:hAnsi="宋体" w:cs="宋体"/>
                <w:color w:val="000000"/>
                <w:kern w:val="0"/>
                <w:sz w:val="24"/>
              </w:rPr>
            </w:pPr>
            <w:r>
              <w:rPr>
                <w:rFonts w:hint="eastAsia" w:ascii="宋体" w:hAnsi="宋体" w:cs="宋体"/>
                <w:color w:val="000000"/>
                <w:kern w:val="0"/>
                <w:sz w:val="24"/>
              </w:rPr>
              <w:t>服务对象满意度</w:t>
            </w:r>
          </w:p>
        </w:tc>
        <w:tc>
          <w:tcPr>
            <w:tcW w:w="3827" w:type="dxa"/>
            <w:gridSpan w:val="2"/>
            <w:tcBorders>
              <w:top w:val="single" w:color="000000" w:sz="4" w:space="0"/>
              <w:left w:val="single" w:color="000000" w:sz="4" w:space="0"/>
              <w:bottom w:val="single" w:color="000000" w:sz="4" w:space="0"/>
              <w:right w:val="single" w:color="000000" w:sz="4" w:space="0"/>
            </w:tcBorders>
            <w:vAlign w:val="center"/>
          </w:tcPr>
          <w:p w14:paraId="768589FB">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14:paraId="72684D42">
      <w:pPr>
        <w:rPr>
          <w:rFonts w:hint="eastAsia"/>
        </w:rPr>
      </w:pPr>
    </w:p>
    <w:p w14:paraId="2EF8AA0E"/>
    <w:tbl>
      <w:tblPr>
        <w:tblStyle w:val="4"/>
        <w:tblW w:w="9962" w:type="dxa"/>
        <w:tblInd w:w="0" w:type="dxa"/>
        <w:tblLayout w:type="fixed"/>
        <w:tblCellMar>
          <w:top w:w="0" w:type="dxa"/>
          <w:left w:w="108" w:type="dxa"/>
          <w:bottom w:w="0" w:type="dxa"/>
          <w:right w:w="108" w:type="dxa"/>
        </w:tblCellMar>
      </w:tblPr>
      <w:tblGrid>
        <w:gridCol w:w="571"/>
        <w:gridCol w:w="789"/>
        <w:gridCol w:w="1393"/>
        <w:gridCol w:w="3246"/>
        <w:gridCol w:w="3963"/>
      </w:tblGrid>
      <w:tr w14:paraId="14FA389F">
        <w:tblPrEx>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14:paraId="5F3863BF">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482372D4">
        <w:tblPrEx>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14:paraId="5129338E">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63A2616E">
        <w:tblPrEx>
          <w:tblCellMar>
            <w:top w:w="0" w:type="dxa"/>
            <w:left w:w="108" w:type="dxa"/>
            <w:bottom w:w="0" w:type="dxa"/>
            <w:right w:w="108" w:type="dxa"/>
          </w:tblCellMar>
        </w:tblPrEx>
        <w:trPr>
          <w:trHeight w:val="375" w:hRule="atLeast"/>
        </w:trPr>
        <w:tc>
          <w:tcPr>
            <w:tcW w:w="2753" w:type="dxa"/>
            <w:gridSpan w:val="3"/>
            <w:tcBorders>
              <w:top w:val="single" w:color="000000" w:sz="4" w:space="0"/>
              <w:left w:val="single" w:color="000000" w:sz="4" w:space="0"/>
              <w:bottom w:val="single" w:color="000000" w:sz="4" w:space="0"/>
              <w:right w:val="nil"/>
            </w:tcBorders>
            <w:vAlign w:val="center"/>
          </w:tcPr>
          <w:p w14:paraId="10C1BC76">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14:paraId="72CAD114">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全面深化改革工作经费</w:t>
            </w:r>
          </w:p>
        </w:tc>
      </w:tr>
      <w:tr w14:paraId="613609B7">
        <w:tblPrEx>
          <w:tblCellMar>
            <w:top w:w="0" w:type="dxa"/>
            <w:left w:w="108" w:type="dxa"/>
            <w:bottom w:w="0" w:type="dxa"/>
            <w:right w:w="108" w:type="dxa"/>
          </w:tblCellMar>
        </w:tblPrEx>
        <w:trPr>
          <w:trHeight w:val="375" w:hRule="atLeast"/>
        </w:trPr>
        <w:tc>
          <w:tcPr>
            <w:tcW w:w="2753" w:type="dxa"/>
            <w:gridSpan w:val="3"/>
            <w:tcBorders>
              <w:top w:val="single" w:color="000000" w:sz="4" w:space="0"/>
              <w:left w:val="single" w:color="000000" w:sz="4" w:space="0"/>
              <w:bottom w:val="single" w:color="000000" w:sz="4" w:space="0"/>
              <w:right w:val="nil"/>
            </w:tcBorders>
            <w:vAlign w:val="center"/>
          </w:tcPr>
          <w:p w14:paraId="31AE3B4B">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209" w:type="dxa"/>
            <w:gridSpan w:val="2"/>
            <w:tcBorders>
              <w:top w:val="single" w:color="000000" w:sz="4" w:space="0"/>
              <w:left w:val="single" w:color="000000" w:sz="4" w:space="0"/>
              <w:bottom w:val="single" w:color="000000" w:sz="4" w:space="0"/>
              <w:right w:val="single" w:color="000000" w:sz="4" w:space="0"/>
            </w:tcBorders>
            <w:vAlign w:val="center"/>
          </w:tcPr>
          <w:p w14:paraId="6658D5AC">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14:paraId="484189BD">
        <w:tblPrEx>
          <w:tblCellMar>
            <w:top w:w="0" w:type="dxa"/>
            <w:left w:w="108" w:type="dxa"/>
            <w:bottom w:w="0" w:type="dxa"/>
            <w:right w:w="108" w:type="dxa"/>
          </w:tblCellMar>
        </w:tblPrEx>
        <w:trPr>
          <w:trHeight w:val="375" w:hRule="atLeast"/>
        </w:trPr>
        <w:tc>
          <w:tcPr>
            <w:tcW w:w="275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E8860F7">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246" w:type="dxa"/>
            <w:tcBorders>
              <w:top w:val="single" w:color="000000" w:sz="4" w:space="0"/>
              <w:left w:val="single" w:color="000000" w:sz="4" w:space="0"/>
              <w:bottom w:val="single" w:color="000000" w:sz="4" w:space="0"/>
              <w:right w:val="nil"/>
            </w:tcBorders>
            <w:vAlign w:val="center"/>
          </w:tcPr>
          <w:p w14:paraId="03503833">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963" w:type="dxa"/>
            <w:tcBorders>
              <w:top w:val="single" w:color="000000" w:sz="4" w:space="0"/>
              <w:left w:val="single" w:color="000000" w:sz="4" w:space="0"/>
              <w:bottom w:val="single" w:color="000000" w:sz="4" w:space="0"/>
              <w:right w:val="single" w:color="000000" w:sz="4" w:space="0"/>
            </w:tcBorders>
            <w:vAlign w:val="center"/>
          </w:tcPr>
          <w:p w14:paraId="47F60298">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3.00 </w:t>
            </w:r>
          </w:p>
        </w:tc>
      </w:tr>
      <w:tr w14:paraId="16D5DC86">
        <w:tblPrEx>
          <w:tblCellMar>
            <w:top w:w="0" w:type="dxa"/>
            <w:left w:w="108" w:type="dxa"/>
            <w:bottom w:w="0" w:type="dxa"/>
            <w:right w:w="108" w:type="dxa"/>
          </w:tblCellMar>
        </w:tblPrEx>
        <w:trPr>
          <w:trHeight w:val="375" w:hRule="atLeast"/>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2D25293">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nil"/>
            </w:tcBorders>
            <w:vAlign w:val="center"/>
          </w:tcPr>
          <w:p w14:paraId="33D797A0">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963" w:type="dxa"/>
            <w:tcBorders>
              <w:top w:val="single" w:color="000000" w:sz="4" w:space="0"/>
              <w:left w:val="single" w:color="000000" w:sz="4" w:space="0"/>
              <w:bottom w:val="single" w:color="000000" w:sz="4" w:space="0"/>
              <w:right w:val="single" w:color="000000" w:sz="4" w:space="0"/>
            </w:tcBorders>
            <w:vAlign w:val="center"/>
          </w:tcPr>
          <w:p w14:paraId="77794BE5">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3.00 </w:t>
            </w:r>
          </w:p>
        </w:tc>
      </w:tr>
      <w:tr w14:paraId="470FFC2E">
        <w:tblPrEx>
          <w:tblCellMar>
            <w:top w:w="0" w:type="dxa"/>
            <w:left w:w="108" w:type="dxa"/>
            <w:bottom w:w="0" w:type="dxa"/>
            <w:right w:w="108" w:type="dxa"/>
          </w:tblCellMar>
        </w:tblPrEx>
        <w:trPr>
          <w:trHeight w:val="375" w:hRule="atLeast"/>
        </w:trPr>
        <w:tc>
          <w:tcPr>
            <w:tcW w:w="275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6E45AFE">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nil"/>
            </w:tcBorders>
            <w:vAlign w:val="center"/>
          </w:tcPr>
          <w:p w14:paraId="051EE501">
            <w:pPr>
              <w:widowControl/>
              <w:spacing w:line="280" w:lineRule="exact"/>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963" w:type="dxa"/>
            <w:tcBorders>
              <w:top w:val="single" w:color="000000" w:sz="4" w:space="0"/>
              <w:left w:val="single" w:color="000000" w:sz="4" w:space="0"/>
              <w:bottom w:val="single" w:color="000000" w:sz="4" w:space="0"/>
              <w:right w:val="single" w:color="000000" w:sz="4" w:space="0"/>
            </w:tcBorders>
            <w:vAlign w:val="center"/>
          </w:tcPr>
          <w:p w14:paraId="59C8713C">
            <w:pPr>
              <w:spacing w:line="280" w:lineRule="exact"/>
              <w:jc w:val="center"/>
              <w:rPr>
                <w:rFonts w:ascii="宋体" w:hAnsi="宋体" w:cs="宋体"/>
                <w:color w:val="FF0000"/>
                <w:sz w:val="24"/>
              </w:rPr>
            </w:pPr>
          </w:p>
        </w:tc>
      </w:tr>
      <w:tr w14:paraId="23E43D0D">
        <w:tblPrEx>
          <w:tblCellMar>
            <w:top w:w="0" w:type="dxa"/>
            <w:left w:w="108" w:type="dxa"/>
            <w:bottom w:w="0" w:type="dxa"/>
            <w:right w:w="108" w:type="dxa"/>
          </w:tblCellMar>
        </w:tblPrEx>
        <w:trPr>
          <w:trHeight w:val="1500" w:hRule="atLeast"/>
        </w:trPr>
        <w:tc>
          <w:tcPr>
            <w:tcW w:w="571" w:type="dxa"/>
            <w:tcBorders>
              <w:top w:val="single" w:color="000000" w:sz="4" w:space="0"/>
              <w:left w:val="single" w:color="000000" w:sz="4" w:space="0"/>
              <w:bottom w:val="single" w:color="auto" w:sz="4" w:space="0"/>
              <w:right w:val="single" w:color="000000" w:sz="4" w:space="0"/>
            </w:tcBorders>
            <w:vAlign w:val="center"/>
          </w:tcPr>
          <w:p w14:paraId="0CF7481E">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91" w:type="dxa"/>
            <w:gridSpan w:val="4"/>
            <w:tcBorders>
              <w:top w:val="single" w:color="000000" w:sz="4" w:space="0"/>
              <w:left w:val="single" w:color="000000" w:sz="4" w:space="0"/>
              <w:bottom w:val="single" w:color="auto" w:sz="4" w:space="0"/>
              <w:right w:val="single" w:color="000000" w:sz="4" w:space="0"/>
            </w:tcBorders>
            <w:vAlign w:val="center"/>
          </w:tcPr>
          <w:p w14:paraId="5AFB4C88">
            <w:pPr>
              <w:widowControl/>
              <w:spacing w:line="280" w:lineRule="exact"/>
              <w:jc w:val="left"/>
              <w:textAlignment w:val="top"/>
              <w:rPr>
                <w:rFonts w:ascii="宋体" w:hAnsi="宋体" w:cs="宋体"/>
                <w:color w:val="000000"/>
                <w:sz w:val="24"/>
              </w:rPr>
            </w:pPr>
            <w:r>
              <w:rPr>
                <w:rFonts w:hint="eastAsia" w:ascii="宋体" w:hAnsi="宋体" w:cs="宋体"/>
                <w:color w:val="000000"/>
                <w:kern w:val="0"/>
                <w:sz w:val="24"/>
              </w:rPr>
              <w:t>做好中央、省、市对仁和区全面深化改革的督导、调研工作;完成市委改革办对仁和区全面深化改革年度考核工作;结合全区改革工作实际,适时召开全面深化改革会议,对全区全面深化改革工作作出安排部署;做好对全区全面深化改革工作的统筹、协调、督查、评估等工作;完成对各乡镇(街道)、各部门全面深化改革年度考核工作;按要求进行全面深化改革培训。</w:t>
            </w:r>
          </w:p>
        </w:tc>
      </w:tr>
      <w:tr w14:paraId="64B2E82E">
        <w:tblPrEx>
          <w:tblCellMar>
            <w:top w:w="0" w:type="dxa"/>
            <w:left w:w="108" w:type="dxa"/>
            <w:bottom w:w="0" w:type="dxa"/>
            <w:right w:w="108" w:type="dxa"/>
          </w:tblCellMar>
        </w:tblPrEx>
        <w:trPr>
          <w:trHeight w:val="660" w:hRule="atLeast"/>
        </w:trPr>
        <w:tc>
          <w:tcPr>
            <w:tcW w:w="571" w:type="dxa"/>
            <w:vMerge w:val="restart"/>
            <w:tcBorders>
              <w:top w:val="single" w:color="auto" w:sz="4" w:space="0"/>
              <w:left w:val="single" w:color="auto" w:sz="4" w:space="0"/>
              <w:bottom w:val="single" w:color="000000" w:sz="4" w:space="0"/>
              <w:right w:val="single" w:color="000000" w:sz="4" w:space="0"/>
            </w:tcBorders>
            <w:vAlign w:val="center"/>
          </w:tcPr>
          <w:p w14:paraId="5B05C14B">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89" w:type="dxa"/>
            <w:tcBorders>
              <w:top w:val="single" w:color="auto" w:sz="4" w:space="0"/>
              <w:left w:val="single" w:color="000000" w:sz="4" w:space="0"/>
              <w:bottom w:val="single" w:color="000000" w:sz="4" w:space="0"/>
              <w:right w:val="single" w:color="000000" w:sz="4" w:space="0"/>
            </w:tcBorders>
            <w:vAlign w:val="center"/>
          </w:tcPr>
          <w:p w14:paraId="19287153">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393" w:type="dxa"/>
            <w:tcBorders>
              <w:top w:val="single" w:color="auto" w:sz="4" w:space="0"/>
              <w:left w:val="single" w:color="000000" w:sz="4" w:space="0"/>
              <w:bottom w:val="single" w:color="000000" w:sz="4" w:space="0"/>
              <w:right w:val="single" w:color="000000" w:sz="4" w:space="0"/>
            </w:tcBorders>
            <w:vAlign w:val="center"/>
          </w:tcPr>
          <w:p w14:paraId="28C1C0FD">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246" w:type="dxa"/>
            <w:tcBorders>
              <w:top w:val="single" w:color="auto" w:sz="4" w:space="0"/>
              <w:left w:val="single" w:color="000000" w:sz="4" w:space="0"/>
              <w:bottom w:val="single" w:color="000000" w:sz="4" w:space="0"/>
              <w:right w:val="single" w:color="000000" w:sz="4" w:space="0"/>
            </w:tcBorders>
            <w:vAlign w:val="center"/>
          </w:tcPr>
          <w:p w14:paraId="22A222CE">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963" w:type="dxa"/>
            <w:tcBorders>
              <w:top w:val="single" w:color="auto" w:sz="4" w:space="0"/>
              <w:left w:val="single" w:color="000000" w:sz="4" w:space="0"/>
              <w:bottom w:val="single" w:color="000000" w:sz="4" w:space="0"/>
              <w:right w:val="single" w:color="auto" w:sz="4" w:space="0"/>
            </w:tcBorders>
            <w:vAlign w:val="center"/>
          </w:tcPr>
          <w:p w14:paraId="5DAB6E58">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594526D7">
        <w:tblPrEx>
          <w:tblCellMar>
            <w:top w:w="0" w:type="dxa"/>
            <w:left w:w="108" w:type="dxa"/>
            <w:bottom w:w="0" w:type="dxa"/>
            <w:right w:w="108" w:type="dxa"/>
          </w:tblCellMar>
        </w:tblPrEx>
        <w:trPr>
          <w:trHeight w:val="165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19C71872">
            <w:pPr>
              <w:spacing w:line="280" w:lineRule="exact"/>
              <w:jc w:val="center"/>
              <w:rPr>
                <w:rFonts w:ascii="宋体" w:hAnsi="宋体" w:cs="宋体"/>
                <w:color w:val="000000"/>
                <w:sz w:val="24"/>
              </w:rPr>
            </w:pPr>
          </w:p>
        </w:tc>
        <w:tc>
          <w:tcPr>
            <w:tcW w:w="789" w:type="dxa"/>
            <w:vMerge w:val="restart"/>
            <w:tcBorders>
              <w:top w:val="nil"/>
              <w:left w:val="single" w:color="000000" w:sz="4" w:space="0"/>
              <w:bottom w:val="nil"/>
              <w:right w:val="single" w:color="000000" w:sz="4" w:space="0"/>
            </w:tcBorders>
            <w:vAlign w:val="center"/>
          </w:tcPr>
          <w:p w14:paraId="6381E037">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393" w:type="dxa"/>
            <w:vMerge w:val="restart"/>
            <w:tcBorders>
              <w:top w:val="single" w:color="000000" w:sz="4" w:space="0"/>
              <w:left w:val="single" w:color="000000" w:sz="4" w:space="0"/>
              <w:right w:val="single" w:color="000000" w:sz="4" w:space="0"/>
            </w:tcBorders>
            <w:vAlign w:val="center"/>
          </w:tcPr>
          <w:p w14:paraId="22C8602E">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7CFB24D0">
            <w:pPr>
              <w:spacing w:line="280" w:lineRule="exact"/>
              <w:rPr>
                <w:rFonts w:ascii="宋体" w:hAnsi="宋体" w:cs="宋体"/>
                <w:color w:val="000000"/>
                <w:kern w:val="0"/>
                <w:sz w:val="24"/>
              </w:rPr>
            </w:pPr>
            <w:r>
              <w:rPr>
                <w:rFonts w:hint="eastAsia" w:ascii="宋体" w:hAnsi="宋体" w:cs="宋体"/>
                <w:color w:val="000000"/>
                <w:kern w:val="0"/>
                <w:sz w:val="24"/>
              </w:rPr>
              <w:t>对各乡镇（街道）、各部门全面深化改革工作督查考核工作</w:t>
            </w:r>
          </w:p>
        </w:tc>
        <w:tc>
          <w:tcPr>
            <w:tcW w:w="3963" w:type="dxa"/>
            <w:tcBorders>
              <w:top w:val="single" w:color="000000" w:sz="4" w:space="0"/>
              <w:left w:val="single" w:color="000000" w:sz="4" w:space="0"/>
              <w:bottom w:val="single" w:color="000000" w:sz="4" w:space="0"/>
              <w:right w:val="single" w:color="auto" w:sz="4" w:space="0"/>
            </w:tcBorders>
            <w:vAlign w:val="center"/>
          </w:tcPr>
          <w:p w14:paraId="0AAB9983">
            <w:pPr>
              <w:spacing w:line="280" w:lineRule="exact"/>
              <w:rPr>
                <w:rFonts w:ascii="宋体" w:hAnsi="宋体" w:cs="宋体"/>
                <w:color w:val="000000"/>
                <w:kern w:val="0"/>
                <w:sz w:val="24"/>
              </w:rPr>
            </w:pPr>
            <w:r>
              <w:rPr>
                <w:rFonts w:hint="eastAsia" w:ascii="宋体" w:hAnsi="宋体" w:cs="宋体"/>
                <w:color w:val="000000"/>
                <w:kern w:val="0"/>
                <w:sz w:val="24"/>
              </w:rPr>
              <w:t>督促各牵头单位完成《中共攀枝花市仁和区委全面深化改革委员会2026年工作要点》《中共攀枝花市仁和区委全面深化改革委员会2026年改革落实台账》等2个改革任务</w:t>
            </w:r>
          </w:p>
        </w:tc>
      </w:tr>
      <w:tr w14:paraId="28EA7260">
        <w:tblPrEx>
          <w:tblCellMar>
            <w:top w:w="0" w:type="dxa"/>
            <w:left w:w="108" w:type="dxa"/>
            <w:bottom w:w="0" w:type="dxa"/>
            <w:right w:w="108" w:type="dxa"/>
          </w:tblCellMar>
        </w:tblPrEx>
        <w:trPr>
          <w:trHeight w:val="82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0D4A2FBE">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7EB4D257">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613E1E52">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74809362">
            <w:pPr>
              <w:spacing w:line="280" w:lineRule="exact"/>
              <w:rPr>
                <w:rFonts w:ascii="宋体" w:hAnsi="宋体" w:cs="宋体"/>
                <w:color w:val="000000"/>
                <w:kern w:val="0"/>
                <w:sz w:val="24"/>
              </w:rPr>
            </w:pPr>
            <w:r>
              <w:rPr>
                <w:rFonts w:hint="eastAsia" w:ascii="宋体" w:hAnsi="宋体" w:cs="宋体"/>
                <w:color w:val="000000"/>
                <w:kern w:val="0"/>
                <w:sz w:val="24"/>
              </w:rPr>
              <w:t>召开全面深化改革会议</w:t>
            </w:r>
          </w:p>
        </w:tc>
        <w:tc>
          <w:tcPr>
            <w:tcW w:w="3963" w:type="dxa"/>
            <w:tcBorders>
              <w:top w:val="single" w:color="000000" w:sz="4" w:space="0"/>
              <w:left w:val="single" w:color="000000" w:sz="4" w:space="0"/>
              <w:bottom w:val="single" w:color="000000" w:sz="4" w:space="0"/>
              <w:right w:val="single" w:color="auto" w:sz="4" w:space="0"/>
            </w:tcBorders>
            <w:vAlign w:val="center"/>
          </w:tcPr>
          <w:p w14:paraId="5E8CD170">
            <w:pPr>
              <w:spacing w:line="280" w:lineRule="exact"/>
              <w:rPr>
                <w:rFonts w:ascii="宋体" w:hAnsi="宋体" w:cs="宋体"/>
                <w:color w:val="000000"/>
                <w:kern w:val="0"/>
                <w:sz w:val="24"/>
              </w:rPr>
            </w:pPr>
            <w:r>
              <w:rPr>
                <w:rFonts w:hint="eastAsia" w:ascii="宋体" w:hAnsi="宋体" w:cs="宋体"/>
                <w:color w:val="000000"/>
                <w:kern w:val="0"/>
                <w:sz w:val="24"/>
              </w:rPr>
              <w:t>预计召开全面深化改革会议2次</w:t>
            </w:r>
          </w:p>
        </w:tc>
      </w:tr>
      <w:tr w14:paraId="358DF057">
        <w:tblPrEx>
          <w:tblCellMar>
            <w:top w:w="0" w:type="dxa"/>
            <w:left w:w="108" w:type="dxa"/>
            <w:bottom w:w="0" w:type="dxa"/>
            <w:right w:w="108" w:type="dxa"/>
          </w:tblCellMar>
        </w:tblPrEx>
        <w:trPr>
          <w:trHeight w:val="83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58AAE85B">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67CA8A29">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3B7D53C2">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426764D6">
            <w:pPr>
              <w:spacing w:line="280" w:lineRule="exact"/>
              <w:rPr>
                <w:rFonts w:ascii="宋体" w:hAnsi="宋体" w:cs="宋体"/>
                <w:color w:val="000000"/>
                <w:kern w:val="0"/>
                <w:sz w:val="24"/>
              </w:rPr>
            </w:pPr>
            <w:r>
              <w:rPr>
                <w:rFonts w:hint="eastAsia" w:ascii="宋体" w:hAnsi="宋体" w:cs="宋体"/>
                <w:color w:val="000000"/>
                <w:kern w:val="0"/>
                <w:sz w:val="24"/>
              </w:rPr>
              <w:t>全面深化改革培训</w:t>
            </w:r>
          </w:p>
        </w:tc>
        <w:tc>
          <w:tcPr>
            <w:tcW w:w="3963" w:type="dxa"/>
            <w:tcBorders>
              <w:top w:val="single" w:color="000000" w:sz="4" w:space="0"/>
              <w:left w:val="single" w:color="000000" w:sz="4" w:space="0"/>
              <w:bottom w:val="single" w:color="000000" w:sz="4" w:space="0"/>
              <w:right w:val="single" w:color="auto" w:sz="4" w:space="0"/>
            </w:tcBorders>
            <w:vAlign w:val="center"/>
          </w:tcPr>
          <w:p w14:paraId="5CECA717">
            <w:pPr>
              <w:spacing w:line="280" w:lineRule="exact"/>
              <w:rPr>
                <w:rFonts w:ascii="宋体" w:hAnsi="宋体" w:cs="宋体"/>
                <w:color w:val="000000"/>
                <w:kern w:val="0"/>
                <w:sz w:val="24"/>
              </w:rPr>
            </w:pPr>
            <w:r>
              <w:rPr>
                <w:rFonts w:hint="eastAsia" w:ascii="宋体" w:hAnsi="宋体" w:cs="宋体"/>
                <w:color w:val="000000"/>
                <w:kern w:val="0"/>
                <w:sz w:val="24"/>
              </w:rPr>
              <w:t>预计进行深化改革培训1次</w:t>
            </w:r>
          </w:p>
        </w:tc>
      </w:tr>
      <w:tr w14:paraId="750F1497">
        <w:tblPrEx>
          <w:tblCellMar>
            <w:top w:w="0" w:type="dxa"/>
            <w:left w:w="108" w:type="dxa"/>
            <w:bottom w:w="0" w:type="dxa"/>
            <w:right w:w="108" w:type="dxa"/>
          </w:tblCellMar>
        </w:tblPrEx>
        <w:trPr>
          <w:trHeight w:val="101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07F9D11D">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665CC3C7">
            <w:pPr>
              <w:spacing w:line="280" w:lineRule="exact"/>
              <w:jc w:val="center"/>
              <w:rPr>
                <w:rFonts w:ascii="宋体" w:hAnsi="宋体" w:cs="宋体"/>
                <w:color w:val="000000"/>
                <w:sz w:val="24"/>
              </w:rPr>
            </w:pPr>
          </w:p>
        </w:tc>
        <w:tc>
          <w:tcPr>
            <w:tcW w:w="1393" w:type="dxa"/>
            <w:vMerge w:val="continue"/>
            <w:tcBorders>
              <w:left w:val="single" w:color="000000" w:sz="4" w:space="0"/>
              <w:bottom w:val="nil"/>
              <w:right w:val="single" w:color="000000" w:sz="4" w:space="0"/>
            </w:tcBorders>
            <w:vAlign w:val="center"/>
          </w:tcPr>
          <w:p w14:paraId="183FFCCF">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197347EF">
            <w:pPr>
              <w:spacing w:line="280" w:lineRule="exact"/>
              <w:rPr>
                <w:rFonts w:ascii="宋体" w:hAnsi="宋体" w:cs="宋体"/>
                <w:color w:val="000000"/>
                <w:kern w:val="0"/>
                <w:sz w:val="24"/>
              </w:rPr>
            </w:pPr>
            <w:r>
              <w:rPr>
                <w:rFonts w:hint="eastAsia" w:ascii="宋体" w:hAnsi="宋体" w:cs="宋体"/>
                <w:color w:val="000000"/>
                <w:kern w:val="0"/>
                <w:sz w:val="24"/>
              </w:rPr>
              <w:t>深化改革工作的督导、调研和考核工作资料印制</w:t>
            </w:r>
          </w:p>
        </w:tc>
        <w:tc>
          <w:tcPr>
            <w:tcW w:w="3963" w:type="dxa"/>
            <w:tcBorders>
              <w:top w:val="single" w:color="000000" w:sz="4" w:space="0"/>
              <w:left w:val="single" w:color="000000" w:sz="4" w:space="0"/>
              <w:bottom w:val="single" w:color="000000" w:sz="4" w:space="0"/>
              <w:right w:val="single" w:color="auto" w:sz="4" w:space="0"/>
            </w:tcBorders>
            <w:vAlign w:val="center"/>
          </w:tcPr>
          <w:p w14:paraId="15433F47">
            <w:pPr>
              <w:spacing w:line="280" w:lineRule="exact"/>
              <w:rPr>
                <w:rFonts w:ascii="宋体" w:hAnsi="宋体" w:cs="宋体"/>
                <w:color w:val="000000"/>
                <w:kern w:val="0"/>
                <w:sz w:val="24"/>
              </w:rPr>
            </w:pPr>
            <w:r>
              <w:rPr>
                <w:rFonts w:hint="eastAsia" w:ascii="宋体" w:hAnsi="宋体" w:cs="宋体"/>
                <w:color w:val="000000"/>
                <w:kern w:val="0"/>
                <w:sz w:val="24"/>
              </w:rPr>
              <w:t>预计制作改革工作展板2张，印制改革工作相关资料约60份，认真做好区委改革办直接联系的6项改革试点，分别形成印制改革试点评估报告等材料</w:t>
            </w:r>
          </w:p>
        </w:tc>
      </w:tr>
      <w:tr w14:paraId="5E0EE75C">
        <w:tblPrEx>
          <w:tblCellMar>
            <w:top w:w="0" w:type="dxa"/>
            <w:left w:w="108" w:type="dxa"/>
            <w:bottom w:w="0" w:type="dxa"/>
            <w:right w:w="108" w:type="dxa"/>
          </w:tblCellMar>
        </w:tblPrEx>
        <w:trPr>
          <w:trHeight w:val="157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A937C1C">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76D1ED68">
            <w:pPr>
              <w:spacing w:line="280" w:lineRule="exact"/>
              <w:jc w:val="center"/>
              <w:rPr>
                <w:rFonts w:ascii="宋体" w:hAnsi="宋体" w:cs="宋体"/>
                <w:color w:val="000000"/>
                <w:sz w:val="24"/>
              </w:rPr>
            </w:pPr>
          </w:p>
        </w:tc>
        <w:tc>
          <w:tcPr>
            <w:tcW w:w="1393" w:type="dxa"/>
            <w:vMerge w:val="restart"/>
            <w:tcBorders>
              <w:top w:val="single" w:color="000000" w:sz="4" w:space="0"/>
              <w:left w:val="single" w:color="000000" w:sz="4" w:space="0"/>
              <w:right w:val="single" w:color="000000" w:sz="4" w:space="0"/>
            </w:tcBorders>
            <w:vAlign w:val="center"/>
          </w:tcPr>
          <w:p w14:paraId="0F54B7BD">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4F265548">
            <w:pPr>
              <w:spacing w:line="280" w:lineRule="exact"/>
              <w:rPr>
                <w:rFonts w:ascii="宋体" w:hAnsi="宋体" w:cs="宋体"/>
                <w:color w:val="000000"/>
                <w:kern w:val="0"/>
                <w:sz w:val="24"/>
              </w:rPr>
            </w:pPr>
            <w:r>
              <w:rPr>
                <w:rFonts w:hint="eastAsia" w:ascii="宋体" w:hAnsi="宋体" w:cs="宋体"/>
                <w:color w:val="000000"/>
                <w:kern w:val="0"/>
                <w:sz w:val="24"/>
              </w:rPr>
              <w:t>对各乡镇（街道）、各部门全面深化改革工作督查考核工作</w:t>
            </w:r>
          </w:p>
        </w:tc>
        <w:tc>
          <w:tcPr>
            <w:tcW w:w="3963" w:type="dxa"/>
            <w:tcBorders>
              <w:top w:val="single" w:color="000000" w:sz="4" w:space="0"/>
              <w:left w:val="single" w:color="000000" w:sz="4" w:space="0"/>
              <w:bottom w:val="single" w:color="000000" w:sz="4" w:space="0"/>
              <w:right w:val="single" w:color="auto" w:sz="4" w:space="0"/>
            </w:tcBorders>
            <w:vAlign w:val="center"/>
          </w:tcPr>
          <w:p w14:paraId="5A844B00">
            <w:pPr>
              <w:spacing w:line="280" w:lineRule="exact"/>
              <w:rPr>
                <w:rFonts w:ascii="宋体" w:hAnsi="宋体" w:cs="宋体"/>
                <w:color w:val="000000"/>
                <w:kern w:val="0"/>
                <w:sz w:val="24"/>
              </w:rPr>
            </w:pPr>
            <w:r>
              <w:rPr>
                <w:rFonts w:hint="eastAsia" w:ascii="宋体" w:hAnsi="宋体" w:cs="宋体"/>
                <w:color w:val="000000"/>
                <w:kern w:val="0"/>
                <w:sz w:val="24"/>
              </w:rPr>
              <w:t>确保《中共攀枝花市仁和区委全面深化改革委员会2026年工作要点》《中共攀枝花市仁和区委全面深化改革委员会2026年改革落实台账》中每项改革任务顺利完成</w:t>
            </w:r>
          </w:p>
        </w:tc>
      </w:tr>
      <w:tr w14:paraId="3798C0D6">
        <w:tblPrEx>
          <w:tblCellMar>
            <w:top w:w="0" w:type="dxa"/>
            <w:left w:w="108" w:type="dxa"/>
            <w:bottom w:w="0" w:type="dxa"/>
            <w:right w:w="108" w:type="dxa"/>
          </w:tblCellMar>
        </w:tblPrEx>
        <w:trPr>
          <w:trHeight w:val="70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C62BC99">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598042CB">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08EA41CC">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3C62B0B7">
            <w:pPr>
              <w:spacing w:line="280" w:lineRule="exact"/>
              <w:rPr>
                <w:rFonts w:ascii="宋体" w:hAnsi="宋体" w:cs="宋体"/>
                <w:color w:val="000000"/>
                <w:kern w:val="0"/>
                <w:sz w:val="24"/>
              </w:rPr>
            </w:pPr>
            <w:r>
              <w:rPr>
                <w:rFonts w:hint="eastAsia" w:ascii="宋体" w:hAnsi="宋体" w:cs="宋体"/>
                <w:color w:val="000000"/>
                <w:kern w:val="0"/>
                <w:sz w:val="24"/>
              </w:rPr>
              <w:t>召开全面深化改革会议</w:t>
            </w:r>
          </w:p>
        </w:tc>
        <w:tc>
          <w:tcPr>
            <w:tcW w:w="3963" w:type="dxa"/>
            <w:tcBorders>
              <w:top w:val="single" w:color="000000" w:sz="4" w:space="0"/>
              <w:left w:val="single" w:color="000000" w:sz="4" w:space="0"/>
              <w:bottom w:val="single" w:color="000000" w:sz="4" w:space="0"/>
              <w:right w:val="single" w:color="auto" w:sz="4" w:space="0"/>
            </w:tcBorders>
            <w:vAlign w:val="center"/>
          </w:tcPr>
          <w:p w14:paraId="7359FF26">
            <w:pPr>
              <w:spacing w:line="280" w:lineRule="exact"/>
              <w:rPr>
                <w:rFonts w:ascii="宋体" w:hAnsi="宋体" w:cs="宋体"/>
                <w:color w:val="000000"/>
                <w:kern w:val="0"/>
                <w:sz w:val="24"/>
              </w:rPr>
            </w:pPr>
            <w:r>
              <w:rPr>
                <w:rFonts w:hint="eastAsia" w:ascii="宋体" w:hAnsi="宋体" w:cs="宋体"/>
                <w:color w:val="000000"/>
                <w:kern w:val="0"/>
                <w:sz w:val="24"/>
              </w:rPr>
              <w:t>为会议召开提供物资保障</w:t>
            </w:r>
          </w:p>
        </w:tc>
      </w:tr>
      <w:tr w14:paraId="043C2E14">
        <w:tblPrEx>
          <w:tblCellMar>
            <w:top w:w="0" w:type="dxa"/>
            <w:left w:w="108" w:type="dxa"/>
            <w:bottom w:w="0" w:type="dxa"/>
            <w:right w:w="108" w:type="dxa"/>
          </w:tblCellMar>
        </w:tblPrEx>
        <w:trPr>
          <w:trHeight w:val="67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65813E27">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2449A01A">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4D619DD8">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4CFB431D">
            <w:pPr>
              <w:spacing w:line="280" w:lineRule="exact"/>
              <w:rPr>
                <w:rFonts w:ascii="宋体" w:hAnsi="宋体" w:cs="宋体"/>
                <w:color w:val="000000"/>
                <w:kern w:val="0"/>
                <w:sz w:val="24"/>
              </w:rPr>
            </w:pPr>
            <w:r>
              <w:rPr>
                <w:rFonts w:hint="eastAsia" w:ascii="宋体" w:hAnsi="宋体" w:cs="宋体"/>
                <w:color w:val="000000"/>
                <w:kern w:val="0"/>
                <w:sz w:val="24"/>
              </w:rPr>
              <w:t>全面深化改革培训</w:t>
            </w:r>
          </w:p>
        </w:tc>
        <w:tc>
          <w:tcPr>
            <w:tcW w:w="3963" w:type="dxa"/>
            <w:tcBorders>
              <w:top w:val="single" w:color="000000" w:sz="4" w:space="0"/>
              <w:left w:val="single" w:color="000000" w:sz="4" w:space="0"/>
              <w:bottom w:val="single" w:color="000000" w:sz="4" w:space="0"/>
              <w:right w:val="single" w:color="auto" w:sz="4" w:space="0"/>
            </w:tcBorders>
            <w:vAlign w:val="center"/>
          </w:tcPr>
          <w:p w14:paraId="4B746D83">
            <w:pPr>
              <w:spacing w:line="280" w:lineRule="exact"/>
              <w:rPr>
                <w:rFonts w:ascii="宋体" w:hAnsi="宋体" w:cs="宋体"/>
                <w:color w:val="000000"/>
                <w:kern w:val="0"/>
                <w:sz w:val="24"/>
              </w:rPr>
            </w:pPr>
            <w:r>
              <w:rPr>
                <w:rFonts w:hint="eastAsia" w:ascii="宋体" w:hAnsi="宋体" w:cs="宋体"/>
                <w:color w:val="000000"/>
                <w:kern w:val="0"/>
                <w:sz w:val="24"/>
              </w:rPr>
              <w:t>为培训工作提供物质保障</w:t>
            </w:r>
          </w:p>
        </w:tc>
      </w:tr>
      <w:tr w14:paraId="3FF55480">
        <w:tblPrEx>
          <w:tblCellMar>
            <w:top w:w="0" w:type="dxa"/>
            <w:left w:w="108" w:type="dxa"/>
            <w:bottom w:w="0" w:type="dxa"/>
            <w:right w:w="108" w:type="dxa"/>
          </w:tblCellMar>
        </w:tblPrEx>
        <w:trPr>
          <w:trHeight w:val="985" w:hRule="atLeast"/>
        </w:trPr>
        <w:tc>
          <w:tcPr>
            <w:tcW w:w="571" w:type="dxa"/>
            <w:vMerge w:val="continue"/>
            <w:tcBorders>
              <w:top w:val="single" w:color="000000" w:sz="4" w:space="0"/>
              <w:left w:val="single" w:color="auto" w:sz="4" w:space="0"/>
              <w:bottom w:val="single" w:color="auto" w:sz="4" w:space="0"/>
              <w:right w:val="single" w:color="000000" w:sz="4" w:space="0"/>
            </w:tcBorders>
            <w:vAlign w:val="center"/>
          </w:tcPr>
          <w:p w14:paraId="61483102">
            <w:pPr>
              <w:spacing w:line="280" w:lineRule="exact"/>
              <w:jc w:val="center"/>
              <w:rPr>
                <w:rFonts w:ascii="宋体" w:hAnsi="宋体" w:cs="宋体"/>
                <w:color w:val="000000"/>
                <w:sz w:val="24"/>
              </w:rPr>
            </w:pPr>
          </w:p>
        </w:tc>
        <w:tc>
          <w:tcPr>
            <w:tcW w:w="789" w:type="dxa"/>
            <w:vMerge w:val="continue"/>
            <w:tcBorders>
              <w:top w:val="nil"/>
              <w:left w:val="single" w:color="000000" w:sz="4" w:space="0"/>
              <w:bottom w:val="single" w:color="auto" w:sz="4" w:space="0"/>
              <w:right w:val="single" w:color="000000" w:sz="4" w:space="0"/>
            </w:tcBorders>
            <w:vAlign w:val="center"/>
          </w:tcPr>
          <w:p w14:paraId="71713DDD">
            <w:pPr>
              <w:spacing w:line="280" w:lineRule="exact"/>
              <w:jc w:val="center"/>
              <w:rPr>
                <w:rFonts w:ascii="宋体" w:hAnsi="宋体" w:cs="宋体"/>
                <w:color w:val="000000"/>
                <w:sz w:val="24"/>
              </w:rPr>
            </w:pPr>
          </w:p>
        </w:tc>
        <w:tc>
          <w:tcPr>
            <w:tcW w:w="1393" w:type="dxa"/>
            <w:vMerge w:val="continue"/>
            <w:tcBorders>
              <w:left w:val="single" w:color="000000" w:sz="4" w:space="0"/>
              <w:bottom w:val="single" w:color="auto" w:sz="4" w:space="0"/>
              <w:right w:val="single" w:color="000000" w:sz="4" w:space="0"/>
            </w:tcBorders>
            <w:vAlign w:val="center"/>
          </w:tcPr>
          <w:p w14:paraId="2EFA2D5E">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auto" w:sz="4" w:space="0"/>
              <w:right w:val="single" w:color="000000" w:sz="4" w:space="0"/>
            </w:tcBorders>
            <w:vAlign w:val="center"/>
          </w:tcPr>
          <w:p w14:paraId="17EC178F">
            <w:pPr>
              <w:spacing w:line="280" w:lineRule="exact"/>
              <w:rPr>
                <w:rFonts w:ascii="宋体" w:hAnsi="宋体" w:cs="宋体"/>
                <w:color w:val="000000"/>
                <w:kern w:val="0"/>
                <w:sz w:val="24"/>
              </w:rPr>
            </w:pPr>
            <w:r>
              <w:rPr>
                <w:rFonts w:hint="eastAsia" w:ascii="宋体" w:hAnsi="宋体" w:cs="宋体"/>
                <w:color w:val="000000"/>
                <w:kern w:val="0"/>
                <w:sz w:val="24"/>
              </w:rPr>
              <w:t>深化改革工作的督导、调研和考核工作资料印制</w:t>
            </w:r>
          </w:p>
        </w:tc>
        <w:tc>
          <w:tcPr>
            <w:tcW w:w="3963" w:type="dxa"/>
            <w:tcBorders>
              <w:top w:val="single" w:color="000000" w:sz="4" w:space="0"/>
              <w:left w:val="single" w:color="000000" w:sz="4" w:space="0"/>
              <w:bottom w:val="single" w:color="auto" w:sz="4" w:space="0"/>
              <w:right w:val="single" w:color="auto" w:sz="4" w:space="0"/>
            </w:tcBorders>
            <w:vAlign w:val="center"/>
          </w:tcPr>
          <w:p w14:paraId="1F419639">
            <w:pPr>
              <w:spacing w:line="280" w:lineRule="exact"/>
              <w:rPr>
                <w:rFonts w:ascii="宋体" w:hAnsi="宋体" w:cs="宋体"/>
                <w:color w:val="000000"/>
                <w:kern w:val="0"/>
                <w:sz w:val="24"/>
              </w:rPr>
            </w:pPr>
            <w:r>
              <w:rPr>
                <w:rFonts w:hint="eastAsia" w:ascii="宋体" w:hAnsi="宋体" w:cs="宋体"/>
                <w:color w:val="000000"/>
                <w:kern w:val="0"/>
                <w:sz w:val="24"/>
              </w:rPr>
              <w:t>严格按照上级督导调研工作相关要求准备好改革相关资料</w:t>
            </w:r>
          </w:p>
        </w:tc>
      </w:tr>
      <w:tr w14:paraId="5C2E16F8">
        <w:tblPrEx>
          <w:tblCellMar>
            <w:top w:w="0" w:type="dxa"/>
            <w:left w:w="108" w:type="dxa"/>
            <w:bottom w:w="0" w:type="dxa"/>
            <w:right w:w="108" w:type="dxa"/>
          </w:tblCellMar>
        </w:tblPrEx>
        <w:trPr>
          <w:trHeight w:val="1065" w:hRule="atLeast"/>
        </w:trPr>
        <w:tc>
          <w:tcPr>
            <w:tcW w:w="571" w:type="dxa"/>
            <w:vMerge w:val="continue"/>
            <w:tcBorders>
              <w:top w:val="single" w:color="auto" w:sz="4" w:space="0"/>
              <w:left w:val="single" w:color="auto" w:sz="4" w:space="0"/>
              <w:bottom w:val="single" w:color="000000" w:sz="4" w:space="0"/>
              <w:right w:val="single" w:color="000000" w:sz="4" w:space="0"/>
            </w:tcBorders>
            <w:vAlign w:val="center"/>
          </w:tcPr>
          <w:p w14:paraId="6EE0E7EF">
            <w:pPr>
              <w:spacing w:line="280" w:lineRule="exact"/>
              <w:jc w:val="center"/>
              <w:rPr>
                <w:rFonts w:ascii="宋体" w:hAnsi="宋体" w:cs="宋体"/>
                <w:color w:val="000000"/>
                <w:sz w:val="24"/>
              </w:rPr>
            </w:pPr>
          </w:p>
        </w:tc>
        <w:tc>
          <w:tcPr>
            <w:tcW w:w="789" w:type="dxa"/>
            <w:vMerge w:val="continue"/>
            <w:tcBorders>
              <w:top w:val="single" w:color="auto" w:sz="4" w:space="0"/>
              <w:left w:val="single" w:color="000000" w:sz="4" w:space="0"/>
              <w:bottom w:val="nil"/>
              <w:right w:val="single" w:color="000000" w:sz="4" w:space="0"/>
            </w:tcBorders>
            <w:vAlign w:val="center"/>
          </w:tcPr>
          <w:p w14:paraId="0B5637D3">
            <w:pPr>
              <w:spacing w:line="280" w:lineRule="exact"/>
              <w:jc w:val="center"/>
              <w:rPr>
                <w:rFonts w:ascii="宋体" w:hAnsi="宋体" w:cs="宋体"/>
                <w:color w:val="000000"/>
                <w:sz w:val="24"/>
              </w:rPr>
            </w:pPr>
          </w:p>
        </w:tc>
        <w:tc>
          <w:tcPr>
            <w:tcW w:w="1393" w:type="dxa"/>
            <w:vMerge w:val="restart"/>
            <w:tcBorders>
              <w:top w:val="single" w:color="auto" w:sz="4" w:space="0"/>
              <w:left w:val="single" w:color="000000" w:sz="4" w:space="0"/>
              <w:right w:val="single" w:color="000000" w:sz="4" w:space="0"/>
            </w:tcBorders>
            <w:vAlign w:val="center"/>
          </w:tcPr>
          <w:p w14:paraId="7A43791B">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246" w:type="dxa"/>
            <w:tcBorders>
              <w:top w:val="single" w:color="auto" w:sz="4" w:space="0"/>
              <w:left w:val="single" w:color="000000" w:sz="4" w:space="0"/>
              <w:bottom w:val="single" w:color="000000" w:sz="4" w:space="0"/>
              <w:right w:val="single" w:color="000000" w:sz="4" w:space="0"/>
            </w:tcBorders>
            <w:vAlign w:val="center"/>
          </w:tcPr>
          <w:p w14:paraId="3D63AED2">
            <w:pPr>
              <w:spacing w:line="280" w:lineRule="exact"/>
              <w:rPr>
                <w:rFonts w:ascii="宋体" w:hAnsi="宋体" w:cs="宋体"/>
                <w:color w:val="000000"/>
                <w:kern w:val="0"/>
                <w:sz w:val="24"/>
              </w:rPr>
            </w:pPr>
            <w:r>
              <w:rPr>
                <w:rFonts w:ascii="宋体" w:hAnsi="宋体" w:cs="宋体"/>
                <w:color w:val="000000"/>
                <w:kern w:val="0"/>
                <w:sz w:val="24"/>
              </w:rPr>
              <w:t>对各乡镇（街道）、各部门全面深化改革工作督查考核工作</w:t>
            </w:r>
          </w:p>
        </w:tc>
        <w:tc>
          <w:tcPr>
            <w:tcW w:w="3963" w:type="dxa"/>
            <w:tcBorders>
              <w:top w:val="single" w:color="auto" w:sz="4" w:space="0"/>
              <w:left w:val="single" w:color="000000" w:sz="4" w:space="0"/>
              <w:bottom w:val="single" w:color="000000" w:sz="4" w:space="0"/>
              <w:right w:val="single" w:color="000000" w:sz="4" w:space="0"/>
            </w:tcBorders>
            <w:vAlign w:val="center"/>
          </w:tcPr>
          <w:p w14:paraId="57AC39F2">
            <w:pPr>
              <w:spacing w:line="280" w:lineRule="exact"/>
              <w:rPr>
                <w:rFonts w:ascii="宋体" w:hAnsi="宋体" w:cs="宋体"/>
                <w:color w:val="000000"/>
                <w:kern w:val="0"/>
                <w:sz w:val="24"/>
              </w:rPr>
            </w:pPr>
            <w:r>
              <w:rPr>
                <w:rFonts w:ascii="宋体" w:hAnsi="宋体" w:cs="宋体"/>
                <w:color w:val="000000"/>
                <w:kern w:val="0"/>
                <w:sz w:val="24"/>
              </w:rPr>
              <w:t>督促各牵头单位按照时间节点要求完成2026年全面深化改革工作任务</w:t>
            </w:r>
          </w:p>
        </w:tc>
      </w:tr>
      <w:tr w14:paraId="332D94D3">
        <w:tblPrEx>
          <w:tblCellMar>
            <w:top w:w="0" w:type="dxa"/>
            <w:left w:w="108" w:type="dxa"/>
            <w:bottom w:w="0" w:type="dxa"/>
            <w:right w:w="108" w:type="dxa"/>
          </w:tblCellMar>
        </w:tblPrEx>
        <w:trPr>
          <w:trHeight w:val="897"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6576CB2A">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78CBA334">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4D62EBB1">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413CE539">
            <w:pPr>
              <w:spacing w:line="280" w:lineRule="exact"/>
              <w:rPr>
                <w:rFonts w:ascii="宋体" w:hAnsi="宋体" w:cs="宋体"/>
                <w:color w:val="000000"/>
                <w:kern w:val="0"/>
                <w:sz w:val="24"/>
              </w:rPr>
            </w:pPr>
            <w:r>
              <w:rPr>
                <w:kern w:val="0"/>
              </w:rPr>
              <w:t>召开全面深化改革会议</w:t>
            </w:r>
          </w:p>
        </w:tc>
        <w:tc>
          <w:tcPr>
            <w:tcW w:w="3963" w:type="dxa"/>
            <w:tcBorders>
              <w:top w:val="single" w:color="000000" w:sz="4" w:space="0"/>
              <w:left w:val="single" w:color="000000" w:sz="4" w:space="0"/>
              <w:bottom w:val="single" w:color="000000" w:sz="4" w:space="0"/>
              <w:right w:val="single" w:color="000000" w:sz="4" w:space="0"/>
            </w:tcBorders>
            <w:vAlign w:val="center"/>
          </w:tcPr>
          <w:p w14:paraId="4C318F3E">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14:paraId="3924476A">
        <w:tblPrEx>
          <w:tblCellMar>
            <w:top w:w="0" w:type="dxa"/>
            <w:left w:w="108" w:type="dxa"/>
            <w:bottom w:w="0" w:type="dxa"/>
            <w:right w:w="108" w:type="dxa"/>
          </w:tblCellMar>
        </w:tblPrEx>
        <w:trPr>
          <w:trHeight w:val="883"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0D7849CA">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0A5EEF9F">
            <w:pPr>
              <w:spacing w:line="280" w:lineRule="exact"/>
              <w:jc w:val="center"/>
              <w:rPr>
                <w:rFonts w:ascii="宋体" w:hAnsi="宋体" w:cs="宋体"/>
                <w:color w:val="000000"/>
                <w:sz w:val="24"/>
              </w:rPr>
            </w:pPr>
          </w:p>
        </w:tc>
        <w:tc>
          <w:tcPr>
            <w:tcW w:w="1393" w:type="dxa"/>
            <w:vMerge w:val="continue"/>
            <w:tcBorders>
              <w:left w:val="single" w:color="000000" w:sz="4" w:space="0"/>
              <w:right w:val="single" w:color="000000" w:sz="4" w:space="0"/>
            </w:tcBorders>
            <w:vAlign w:val="center"/>
          </w:tcPr>
          <w:p w14:paraId="03C678F7">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0A3F1345">
            <w:pPr>
              <w:spacing w:line="280" w:lineRule="exact"/>
              <w:rPr>
                <w:rFonts w:ascii="宋体" w:hAnsi="宋体" w:cs="宋体"/>
                <w:color w:val="000000"/>
                <w:kern w:val="0"/>
                <w:sz w:val="24"/>
              </w:rPr>
            </w:pPr>
            <w:r>
              <w:rPr>
                <w:kern w:val="0"/>
              </w:rPr>
              <w:t>全面深化改革培训</w:t>
            </w:r>
          </w:p>
        </w:tc>
        <w:tc>
          <w:tcPr>
            <w:tcW w:w="3963" w:type="dxa"/>
            <w:tcBorders>
              <w:top w:val="single" w:color="000000" w:sz="4" w:space="0"/>
              <w:left w:val="single" w:color="000000" w:sz="4" w:space="0"/>
              <w:bottom w:val="single" w:color="000000" w:sz="4" w:space="0"/>
              <w:right w:val="single" w:color="000000" w:sz="4" w:space="0"/>
            </w:tcBorders>
            <w:vAlign w:val="center"/>
          </w:tcPr>
          <w:p w14:paraId="21A80126">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14:paraId="0D171524">
        <w:tblPrEx>
          <w:tblCellMar>
            <w:top w:w="0" w:type="dxa"/>
            <w:left w:w="108" w:type="dxa"/>
            <w:bottom w:w="0" w:type="dxa"/>
            <w:right w:w="108" w:type="dxa"/>
          </w:tblCellMar>
        </w:tblPrEx>
        <w:trPr>
          <w:trHeight w:val="82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2B2B37D8">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26F573FD">
            <w:pPr>
              <w:spacing w:line="280" w:lineRule="exact"/>
              <w:jc w:val="center"/>
              <w:rPr>
                <w:rFonts w:ascii="宋体" w:hAnsi="宋体" w:cs="宋体"/>
                <w:color w:val="000000"/>
                <w:sz w:val="24"/>
              </w:rPr>
            </w:pPr>
          </w:p>
        </w:tc>
        <w:tc>
          <w:tcPr>
            <w:tcW w:w="1393" w:type="dxa"/>
            <w:vMerge w:val="continue"/>
            <w:tcBorders>
              <w:left w:val="single" w:color="000000" w:sz="4" w:space="0"/>
              <w:bottom w:val="nil"/>
              <w:right w:val="single" w:color="000000" w:sz="4" w:space="0"/>
            </w:tcBorders>
            <w:vAlign w:val="center"/>
          </w:tcPr>
          <w:p w14:paraId="008D0E50">
            <w:pPr>
              <w:widowControl/>
              <w:spacing w:line="280" w:lineRule="exact"/>
              <w:jc w:val="center"/>
              <w:textAlignment w:val="center"/>
              <w:rPr>
                <w:rFonts w:ascii="宋体" w:hAnsi="宋体" w:cs="宋体"/>
                <w:color w:val="000000"/>
                <w:kern w:val="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0983A689">
            <w:pPr>
              <w:spacing w:line="280" w:lineRule="exact"/>
              <w:rPr>
                <w:rFonts w:ascii="宋体" w:hAnsi="宋体" w:cs="宋体"/>
                <w:color w:val="000000"/>
                <w:kern w:val="0"/>
                <w:sz w:val="24"/>
              </w:rPr>
            </w:pPr>
            <w:r>
              <w:rPr>
                <w:kern w:val="0"/>
              </w:rPr>
              <w:t>深化改革工作的督导、调研和考核工作资料印制</w:t>
            </w:r>
          </w:p>
        </w:tc>
        <w:tc>
          <w:tcPr>
            <w:tcW w:w="3963" w:type="dxa"/>
            <w:tcBorders>
              <w:top w:val="single" w:color="000000" w:sz="4" w:space="0"/>
              <w:left w:val="single" w:color="000000" w:sz="4" w:space="0"/>
              <w:bottom w:val="single" w:color="000000" w:sz="4" w:space="0"/>
              <w:right w:val="single" w:color="000000" w:sz="4" w:space="0"/>
            </w:tcBorders>
            <w:vAlign w:val="center"/>
          </w:tcPr>
          <w:p w14:paraId="175A1257">
            <w:pPr>
              <w:spacing w:line="280" w:lineRule="exact"/>
              <w:rPr>
                <w:rFonts w:ascii="宋体" w:hAnsi="宋体" w:cs="宋体"/>
                <w:color w:val="000000"/>
                <w:kern w:val="0"/>
                <w:sz w:val="24"/>
              </w:rPr>
            </w:pPr>
            <w:r>
              <w:rPr>
                <w:rFonts w:ascii="宋体" w:hAnsi="宋体" w:cs="宋体"/>
                <w:color w:val="000000"/>
                <w:kern w:val="0"/>
                <w:sz w:val="24"/>
              </w:rPr>
              <w:t>2026</w:t>
            </w:r>
            <w:r>
              <w:rPr>
                <w:kern w:val="0"/>
              </w:rPr>
              <w:t>年全年</w:t>
            </w:r>
          </w:p>
        </w:tc>
      </w:tr>
      <w:tr w14:paraId="382135BE">
        <w:tblPrEx>
          <w:tblCellMar>
            <w:top w:w="0" w:type="dxa"/>
            <w:left w:w="108" w:type="dxa"/>
            <w:bottom w:w="0" w:type="dxa"/>
            <w:right w:w="108" w:type="dxa"/>
          </w:tblCellMar>
        </w:tblPrEx>
        <w:trPr>
          <w:trHeight w:val="729"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9623E5D">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115D8B8E">
            <w:pPr>
              <w:spacing w:line="280" w:lineRule="exact"/>
              <w:jc w:val="center"/>
              <w:rPr>
                <w:rFonts w:ascii="宋体" w:hAnsi="宋体" w:cs="宋体"/>
                <w:color w:val="000000"/>
                <w:sz w:val="24"/>
              </w:rPr>
            </w:pPr>
          </w:p>
        </w:tc>
        <w:tc>
          <w:tcPr>
            <w:tcW w:w="1393" w:type="dxa"/>
            <w:vMerge w:val="restart"/>
            <w:tcBorders>
              <w:top w:val="single" w:color="000000" w:sz="4" w:space="0"/>
              <w:left w:val="single" w:color="000000" w:sz="4" w:space="0"/>
              <w:bottom w:val="nil"/>
              <w:right w:val="single" w:color="000000" w:sz="4" w:space="0"/>
            </w:tcBorders>
            <w:vAlign w:val="center"/>
          </w:tcPr>
          <w:p w14:paraId="48F458E5">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5D6EF736">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工作经费</w:t>
            </w:r>
          </w:p>
        </w:tc>
        <w:tc>
          <w:tcPr>
            <w:tcW w:w="3963" w:type="dxa"/>
            <w:tcBorders>
              <w:top w:val="single" w:color="000000" w:sz="4" w:space="0"/>
              <w:left w:val="single" w:color="000000" w:sz="4" w:space="0"/>
              <w:bottom w:val="single" w:color="000000" w:sz="4" w:space="0"/>
              <w:right w:val="single" w:color="000000" w:sz="4" w:space="0"/>
            </w:tcBorders>
            <w:vAlign w:val="center"/>
          </w:tcPr>
          <w:p w14:paraId="2C3DC753">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0.5万元</w:t>
            </w:r>
          </w:p>
        </w:tc>
      </w:tr>
      <w:tr w14:paraId="4ABB6FD2">
        <w:tblPrEx>
          <w:tblCellMar>
            <w:top w:w="0" w:type="dxa"/>
            <w:left w:w="108" w:type="dxa"/>
            <w:bottom w:w="0" w:type="dxa"/>
            <w:right w:w="108" w:type="dxa"/>
          </w:tblCellMar>
        </w:tblPrEx>
        <w:trPr>
          <w:trHeight w:val="676"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569E6A17">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12ABFD72">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14:paraId="75BF4FAE">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42F6FA2C">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召开全面深化改革会议费</w:t>
            </w:r>
          </w:p>
        </w:tc>
        <w:tc>
          <w:tcPr>
            <w:tcW w:w="3963" w:type="dxa"/>
            <w:tcBorders>
              <w:top w:val="single" w:color="000000" w:sz="4" w:space="0"/>
              <w:left w:val="single" w:color="000000" w:sz="4" w:space="0"/>
              <w:bottom w:val="single" w:color="000000" w:sz="4" w:space="0"/>
              <w:right w:val="single" w:color="000000" w:sz="4" w:space="0"/>
            </w:tcBorders>
            <w:vAlign w:val="center"/>
          </w:tcPr>
          <w:p w14:paraId="5D235864">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1万元</w:t>
            </w:r>
          </w:p>
        </w:tc>
      </w:tr>
      <w:tr w14:paraId="2C0EFC09">
        <w:tblPrEx>
          <w:tblCellMar>
            <w:top w:w="0" w:type="dxa"/>
            <w:left w:w="108" w:type="dxa"/>
            <w:bottom w:w="0" w:type="dxa"/>
            <w:right w:w="108" w:type="dxa"/>
          </w:tblCellMar>
        </w:tblPrEx>
        <w:trPr>
          <w:trHeight w:val="81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6A1F216A">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4C79C150">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14:paraId="1EA1ED39">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670B80C8">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全面深化改革培训费</w:t>
            </w:r>
          </w:p>
        </w:tc>
        <w:tc>
          <w:tcPr>
            <w:tcW w:w="3963" w:type="dxa"/>
            <w:tcBorders>
              <w:top w:val="single" w:color="000000" w:sz="4" w:space="0"/>
              <w:left w:val="single" w:color="000000" w:sz="4" w:space="0"/>
              <w:bottom w:val="single" w:color="000000" w:sz="4" w:space="0"/>
              <w:right w:val="single" w:color="000000" w:sz="4" w:space="0"/>
            </w:tcBorders>
            <w:vAlign w:val="center"/>
          </w:tcPr>
          <w:p w14:paraId="797C10A6">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1万元</w:t>
            </w:r>
          </w:p>
        </w:tc>
      </w:tr>
      <w:tr w14:paraId="48B14E5C">
        <w:tblPrEx>
          <w:tblCellMar>
            <w:top w:w="0" w:type="dxa"/>
            <w:left w:w="108" w:type="dxa"/>
            <w:bottom w:w="0" w:type="dxa"/>
            <w:right w:w="108" w:type="dxa"/>
          </w:tblCellMar>
        </w:tblPrEx>
        <w:trPr>
          <w:trHeight w:val="911"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0F7CDF1F">
            <w:pPr>
              <w:spacing w:line="280" w:lineRule="exact"/>
              <w:jc w:val="center"/>
              <w:rPr>
                <w:rFonts w:ascii="宋体" w:hAnsi="宋体" w:cs="宋体"/>
                <w:color w:val="000000"/>
                <w:sz w:val="24"/>
              </w:rPr>
            </w:pPr>
          </w:p>
        </w:tc>
        <w:tc>
          <w:tcPr>
            <w:tcW w:w="789" w:type="dxa"/>
            <w:vMerge w:val="continue"/>
            <w:tcBorders>
              <w:top w:val="nil"/>
              <w:left w:val="single" w:color="000000" w:sz="4" w:space="0"/>
              <w:bottom w:val="nil"/>
              <w:right w:val="single" w:color="000000" w:sz="4" w:space="0"/>
            </w:tcBorders>
            <w:vAlign w:val="center"/>
          </w:tcPr>
          <w:p w14:paraId="0AE30A51">
            <w:pPr>
              <w:spacing w:line="280" w:lineRule="exact"/>
              <w:jc w:val="center"/>
              <w:rPr>
                <w:rFonts w:ascii="宋体" w:hAnsi="宋体" w:cs="宋体"/>
                <w:color w:val="000000"/>
                <w:sz w:val="24"/>
              </w:rPr>
            </w:pPr>
          </w:p>
        </w:tc>
        <w:tc>
          <w:tcPr>
            <w:tcW w:w="1393" w:type="dxa"/>
            <w:vMerge w:val="continue"/>
            <w:tcBorders>
              <w:top w:val="single" w:color="000000" w:sz="4" w:space="0"/>
              <w:left w:val="single" w:color="000000" w:sz="4" w:space="0"/>
              <w:bottom w:val="nil"/>
              <w:right w:val="single" w:color="000000" w:sz="4" w:space="0"/>
            </w:tcBorders>
            <w:vAlign w:val="center"/>
          </w:tcPr>
          <w:p w14:paraId="6A0FA575">
            <w:pPr>
              <w:spacing w:line="280" w:lineRule="exact"/>
              <w:jc w:val="center"/>
              <w:rPr>
                <w:rFonts w:ascii="宋体" w:hAnsi="宋体" w:cs="宋体"/>
                <w:color w:val="000000"/>
                <w:sz w:val="24"/>
              </w:rPr>
            </w:pPr>
          </w:p>
        </w:tc>
        <w:tc>
          <w:tcPr>
            <w:tcW w:w="3246" w:type="dxa"/>
            <w:tcBorders>
              <w:top w:val="single" w:color="000000" w:sz="4" w:space="0"/>
              <w:left w:val="single" w:color="000000" w:sz="4" w:space="0"/>
              <w:bottom w:val="single" w:color="000000" w:sz="4" w:space="0"/>
              <w:right w:val="single" w:color="000000" w:sz="4" w:space="0"/>
            </w:tcBorders>
            <w:vAlign w:val="center"/>
          </w:tcPr>
          <w:p w14:paraId="3823BADA">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全面深化改革工作的督导、调研和考核工作资料印制费</w:t>
            </w:r>
          </w:p>
        </w:tc>
        <w:tc>
          <w:tcPr>
            <w:tcW w:w="3963" w:type="dxa"/>
            <w:tcBorders>
              <w:top w:val="single" w:color="000000" w:sz="4" w:space="0"/>
              <w:left w:val="single" w:color="000000" w:sz="4" w:space="0"/>
              <w:bottom w:val="single" w:color="000000" w:sz="4" w:space="0"/>
              <w:right w:val="single" w:color="000000" w:sz="4" w:space="0"/>
            </w:tcBorders>
            <w:vAlign w:val="center"/>
          </w:tcPr>
          <w:p w14:paraId="3952E094">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0.5万元</w:t>
            </w:r>
          </w:p>
        </w:tc>
      </w:tr>
      <w:tr w14:paraId="1B8D2252">
        <w:tblPrEx>
          <w:tblCellMar>
            <w:top w:w="0" w:type="dxa"/>
            <w:left w:w="108" w:type="dxa"/>
            <w:bottom w:w="0" w:type="dxa"/>
            <w:right w:w="108" w:type="dxa"/>
          </w:tblCellMar>
        </w:tblPrEx>
        <w:trPr>
          <w:trHeight w:val="1215"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717E2914">
            <w:pPr>
              <w:spacing w:line="280" w:lineRule="exact"/>
              <w:jc w:val="center"/>
              <w:rPr>
                <w:rFonts w:ascii="宋体" w:hAnsi="宋体" w:cs="宋体"/>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62E5DC78">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393" w:type="dxa"/>
            <w:tcBorders>
              <w:top w:val="single" w:color="000000" w:sz="4" w:space="0"/>
              <w:left w:val="single" w:color="000000" w:sz="4" w:space="0"/>
              <w:bottom w:val="nil"/>
              <w:right w:val="single" w:color="000000" w:sz="4" w:space="0"/>
            </w:tcBorders>
            <w:vAlign w:val="center"/>
          </w:tcPr>
          <w:p w14:paraId="6B75E628">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6E367EFD">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深入推进改革举措落地落实</w:t>
            </w:r>
          </w:p>
        </w:tc>
        <w:tc>
          <w:tcPr>
            <w:tcW w:w="3963" w:type="dxa"/>
            <w:tcBorders>
              <w:top w:val="single" w:color="000000" w:sz="4" w:space="0"/>
              <w:left w:val="single" w:color="000000" w:sz="4" w:space="0"/>
              <w:bottom w:val="single" w:color="000000" w:sz="4" w:space="0"/>
              <w:right w:val="single" w:color="000000" w:sz="4" w:space="0"/>
            </w:tcBorders>
            <w:vAlign w:val="center"/>
          </w:tcPr>
          <w:p w14:paraId="7090F8F1">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深入推进改革工作，确保各项改革举措落地落实，不断增强人民群众改革获得感</w:t>
            </w:r>
          </w:p>
        </w:tc>
      </w:tr>
      <w:tr w14:paraId="5F600282">
        <w:tblPrEx>
          <w:tblCellMar>
            <w:top w:w="0" w:type="dxa"/>
            <w:left w:w="108" w:type="dxa"/>
            <w:bottom w:w="0" w:type="dxa"/>
            <w:right w:w="108" w:type="dxa"/>
          </w:tblCellMar>
        </w:tblPrEx>
        <w:trPr>
          <w:trHeight w:val="1150" w:hRule="atLeast"/>
        </w:trPr>
        <w:tc>
          <w:tcPr>
            <w:tcW w:w="571" w:type="dxa"/>
            <w:vMerge w:val="continue"/>
            <w:tcBorders>
              <w:top w:val="single" w:color="000000" w:sz="4" w:space="0"/>
              <w:left w:val="single" w:color="auto" w:sz="4" w:space="0"/>
              <w:bottom w:val="single" w:color="000000" w:sz="4" w:space="0"/>
              <w:right w:val="single" w:color="000000" w:sz="4" w:space="0"/>
            </w:tcBorders>
            <w:vAlign w:val="center"/>
          </w:tcPr>
          <w:p w14:paraId="3E05C471">
            <w:pPr>
              <w:spacing w:line="280" w:lineRule="exact"/>
              <w:jc w:val="center"/>
              <w:rPr>
                <w:rFonts w:ascii="宋体" w:hAnsi="宋体" w:cs="宋体"/>
                <w:color w:val="000000"/>
                <w:sz w:val="24"/>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30C7EC56">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393" w:type="dxa"/>
            <w:tcBorders>
              <w:top w:val="single" w:color="000000" w:sz="4" w:space="0"/>
              <w:left w:val="single" w:color="000000" w:sz="4" w:space="0"/>
              <w:bottom w:val="single" w:color="000000" w:sz="4" w:space="0"/>
              <w:right w:val="single" w:color="000000" w:sz="4" w:space="0"/>
            </w:tcBorders>
            <w:vAlign w:val="center"/>
          </w:tcPr>
          <w:p w14:paraId="0C8025E3">
            <w:pPr>
              <w:widowControl/>
              <w:spacing w:line="280" w:lineRule="exact"/>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246" w:type="dxa"/>
            <w:tcBorders>
              <w:top w:val="single" w:color="000000" w:sz="4" w:space="0"/>
              <w:left w:val="single" w:color="000000" w:sz="4" w:space="0"/>
              <w:bottom w:val="single" w:color="000000" w:sz="4" w:space="0"/>
              <w:right w:val="single" w:color="000000" w:sz="4" w:space="0"/>
            </w:tcBorders>
            <w:vAlign w:val="center"/>
          </w:tcPr>
          <w:p w14:paraId="59163036">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深入推进改革举措落地落实</w:t>
            </w:r>
          </w:p>
        </w:tc>
        <w:tc>
          <w:tcPr>
            <w:tcW w:w="3963" w:type="dxa"/>
            <w:tcBorders>
              <w:top w:val="single" w:color="000000" w:sz="4" w:space="0"/>
              <w:left w:val="single" w:color="000000" w:sz="4" w:space="0"/>
              <w:bottom w:val="single" w:color="000000" w:sz="4" w:space="0"/>
              <w:right w:val="single" w:color="000000" w:sz="4" w:space="0"/>
            </w:tcBorders>
            <w:vAlign w:val="center"/>
          </w:tcPr>
          <w:p w14:paraId="2D76D19C">
            <w:pPr>
              <w:widowControl/>
              <w:spacing w:line="280" w:lineRule="exact"/>
              <w:textAlignment w:val="center"/>
              <w:rPr>
                <w:rFonts w:ascii="宋体" w:hAnsi="宋体" w:cs="宋体"/>
                <w:color w:val="000000"/>
                <w:sz w:val="24"/>
              </w:rPr>
            </w:pPr>
            <w:r>
              <w:rPr>
                <w:rFonts w:hint="eastAsia" w:ascii="宋体" w:hAnsi="宋体" w:cs="宋体"/>
                <w:color w:val="000000"/>
                <w:kern w:val="0"/>
                <w:sz w:val="24"/>
              </w:rPr>
              <w:t>≥85%</w:t>
            </w:r>
          </w:p>
        </w:tc>
      </w:tr>
    </w:tbl>
    <w:p w14:paraId="50C57832"/>
    <w:tbl>
      <w:tblPr>
        <w:tblStyle w:val="4"/>
        <w:tblW w:w="9962" w:type="dxa"/>
        <w:tblInd w:w="0" w:type="dxa"/>
        <w:tblLayout w:type="fixed"/>
        <w:tblCellMar>
          <w:top w:w="0" w:type="dxa"/>
          <w:left w:w="108" w:type="dxa"/>
          <w:bottom w:w="0" w:type="dxa"/>
          <w:right w:w="108" w:type="dxa"/>
        </w:tblCellMar>
      </w:tblPr>
      <w:tblGrid>
        <w:gridCol w:w="582"/>
        <w:gridCol w:w="713"/>
        <w:gridCol w:w="1498"/>
        <w:gridCol w:w="4310"/>
        <w:gridCol w:w="2859"/>
      </w:tblGrid>
      <w:tr w14:paraId="5F1A8931">
        <w:tblPrEx>
          <w:tblCellMar>
            <w:top w:w="0" w:type="dxa"/>
            <w:left w:w="108" w:type="dxa"/>
            <w:bottom w:w="0" w:type="dxa"/>
            <w:right w:w="108" w:type="dxa"/>
          </w:tblCellMar>
        </w:tblPrEx>
        <w:trPr>
          <w:trHeight w:val="675" w:hRule="atLeast"/>
        </w:trPr>
        <w:tc>
          <w:tcPr>
            <w:tcW w:w="9962" w:type="dxa"/>
            <w:gridSpan w:val="5"/>
            <w:tcBorders>
              <w:top w:val="nil"/>
              <w:left w:val="nil"/>
              <w:bottom w:val="nil"/>
              <w:right w:val="nil"/>
            </w:tcBorders>
            <w:vAlign w:val="center"/>
          </w:tcPr>
          <w:p w14:paraId="622CA5AA">
            <w:pPr>
              <w:widowControl/>
              <w:jc w:val="center"/>
              <w:textAlignment w:val="center"/>
              <w:rPr>
                <w:rFonts w:ascii="宋体" w:hAnsi="宋体" w:cs="宋体"/>
                <w:b/>
                <w:bCs/>
                <w:color w:val="000000"/>
                <w:kern w:val="0"/>
                <w:sz w:val="32"/>
                <w:szCs w:val="32"/>
              </w:rPr>
            </w:pPr>
          </w:p>
          <w:p w14:paraId="1589616C">
            <w:pPr>
              <w:widowControl/>
              <w:jc w:val="center"/>
              <w:textAlignment w:val="center"/>
              <w:rPr>
                <w:rFonts w:ascii="宋体" w:hAnsi="宋体" w:cs="宋体"/>
                <w:b/>
                <w:bCs/>
                <w:color w:val="000000"/>
                <w:kern w:val="0"/>
                <w:sz w:val="32"/>
                <w:szCs w:val="32"/>
              </w:rPr>
            </w:pPr>
          </w:p>
          <w:p w14:paraId="45A095B7">
            <w:pPr>
              <w:widowControl/>
              <w:jc w:val="center"/>
              <w:textAlignment w:val="center"/>
              <w:rPr>
                <w:rFonts w:ascii="宋体" w:hAnsi="宋体" w:cs="宋体"/>
                <w:b/>
                <w:bCs/>
                <w:color w:val="000000"/>
                <w:kern w:val="0"/>
                <w:sz w:val="32"/>
                <w:szCs w:val="32"/>
              </w:rPr>
            </w:pPr>
          </w:p>
          <w:p w14:paraId="1416E5F5">
            <w:pPr>
              <w:widowControl/>
              <w:jc w:val="center"/>
              <w:textAlignment w:val="center"/>
              <w:rPr>
                <w:rFonts w:ascii="宋体" w:hAnsi="宋体" w:cs="宋体"/>
                <w:b/>
                <w:bCs/>
                <w:color w:val="000000"/>
                <w:kern w:val="0"/>
                <w:sz w:val="32"/>
                <w:szCs w:val="32"/>
              </w:rPr>
            </w:pPr>
          </w:p>
          <w:p w14:paraId="1B08F3B6">
            <w:pPr>
              <w:widowControl/>
              <w:jc w:val="center"/>
              <w:textAlignment w:val="center"/>
              <w:rPr>
                <w:rFonts w:ascii="宋体" w:hAnsi="宋体" w:cs="宋体"/>
                <w:b/>
                <w:bCs/>
                <w:color w:val="000000"/>
                <w:kern w:val="0"/>
                <w:sz w:val="32"/>
                <w:szCs w:val="32"/>
              </w:rPr>
            </w:pPr>
          </w:p>
          <w:p w14:paraId="2356625F">
            <w:pPr>
              <w:widowControl/>
              <w:jc w:val="center"/>
              <w:textAlignment w:val="center"/>
              <w:rPr>
                <w:rFonts w:ascii="宋体" w:hAnsi="宋体" w:cs="宋体"/>
                <w:b/>
                <w:bCs/>
                <w:color w:val="000000"/>
                <w:kern w:val="0"/>
                <w:sz w:val="32"/>
                <w:szCs w:val="32"/>
              </w:rPr>
            </w:pPr>
          </w:p>
          <w:p w14:paraId="79CE233D">
            <w:pPr>
              <w:widowControl/>
              <w:textAlignment w:val="center"/>
              <w:rPr>
                <w:rFonts w:ascii="宋体" w:hAnsi="宋体" w:cs="宋体"/>
                <w:b/>
                <w:bCs/>
                <w:color w:val="000000"/>
                <w:kern w:val="0"/>
                <w:sz w:val="32"/>
                <w:szCs w:val="32"/>
              </w:rPr>
            </w:pPr>
          </w:p>
          <w:p w14:paraId="1E6F6CDE">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2A6E3B07">
        <w:tblPrEx>
          <w:tblCellMar>
            <w:top w:w="0" w:type="dxa"/>
            <w:left w:w="108" w:type="dxa"/>
            <w:bottom w:w="0" w:type="dxa"/>
            <w:right w:w="108" w:type="dxa"/>
          </w:tblCellMar>
        </w:tblPrEx>
        <w:trPr>
          <w:trHeight w:val="285" w:hRule="atLeast"/>
        </w:trPr>
        <w:tc>
          <w:tcPr>
            <w:tcW w:w="9962" w:type="dxa"/>
            <w:gridSpan w:val="5"/>
            <w:tcBorders>
              <w:top w:val="nil"/>
              <w:left w:val="nil"/>
              <w:bottom w:val="nil"/>
              <w:right w:val="nil"/>
            </w:tcBorders>
            <w:vAlign w:val="center"/>
          </w:tcPr>
          <w:p w14:paraId="4D4CD0DC">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2ED8DAEB">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14:paraId="1318D226">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14:paraId="74E8E30C">
            <w:pPr>
              <w:widowControl/>
              <w:jc w:val="center"/>
              <w:textAlignment w:val="center"/>
              <w:rPr>
                <w:rFonts w:ascii="宋体" w:hAnsi="宋体" w:cs="宋体"/>
                <w:color w:val="000000"/>
                <w:sz w:val="24"/>
              </w:rPr>
            </w:pPr>
            <w:r>
              <w:rPr>
                <w:rFonts w:hint="eastAsia" w:ascii="宋体" w:hAnsi="宋体" w:cs="宋体"/>
                <w:color w:val="000000"/>
                <w:kern w:val="0"/>
                <w:sz w:val="24"/>
              </w:rPr>
              <w:t>综合目标绩效考核、督查督办工作经费</w:t>
            </w:r>
          </w:p>
        </w:tc>
      </w:tr>
      <w:tr w14:paraId="507419E0">
        <w:tblPrEx>
          <w:tblCellMar>
            <w:top w:w="0" w:type="dxa"/>
            <w:left w:w="108" w:type="dxa"/>
            <w:bottom w:w="0" w:type="dxa"/>
            <w:right w:w="108" w:type="dxa"/>
          </w:tblCellMar>
        </w:tblPrEx>
        <w:trPr>
          <w:trHeight w:val="400" w:hRule="atLeast"/>
        </w:trPr>
        <w:tc>
          <w:tcPr>
            <w:tcW w:w="2793" w:type="dxa"/>
            <w:gridSpan w:val="3"/>
            <w:tcBorders>
              <w:top w:val="single" w:color="000000" w:sz="4" w:space="0"/>
              <w:left w:val="single" w:color="000000" w:sz="4" w:space="0"/>
              <w:bottom w:val="single" w:color="000000" w:sz="4" w:space="0"/>
              <w:right w:val="nil"/>
            </w:tcBorders>
            <w:vAlign w:val="center"/>
          </w:tcPr>
          <w:p w14:paraId="14794404">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69" w:type="dxa"/>
            <w:gridSpan w:val="2"/>
            <w:tcBorders>
              <w:top w:val="single" w:color="000000" w:sz="4" w:space="0"/>
              <w:left w:val="single" w:color="000000" w:sz="4" w:space="0"/>
              <w:bottom w:val="single" w:color="000000" w:sz="4" w:space="0"/>
              <w:right w:val="single" w:color="000000" w:sz="4" w:space="0"/>
            </w:tcBorders>
            <w:vAlign w:val="center"/>
          </w:tcPr>
          <w:p w14:paraId="10F0474E">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中共攀枝花市仁和区委办公室</w:t>
            </w:r>
          </w:p>
        </w:tc>
      </w:tr>
      <w:tr w14:paraId="37EFB96E">
        <w:tblPrEx>
          <w:tblCellMar>
            <w:top w:w="0" w:type="dxa"/>
            <w:left w:w="108" w:type="dxa"/>
            <w:bottom w:w="0" w:type="dxa"/>
            <w:right w:w="108" w:type="dxa"/>
          </w:tblCellMar>
        </w:tblPrEx>
        <w:trPr>
          <w:trHeight w:val="400" w:hRule="atLeast"/>
        </w:trPr>
        <w:tc>
          <w:tcPr>
            <w:tcW w:w="279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2B767F6">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4310" w:type="dxa"/>
            <w:tcBorders>
              <w:top w:val="single" w:color="000000" w:sz="4" w:space="0"/>
              <w:left w:val="single" w:color="000000" w:sz="4" w:space="0"/>
              <w:bottom w:val="single" w:color="000000" w:sz="4" w:space="0"/>
              <w:right w:val="nil"/>
            </w:tcBorders>
            <w:vAlign w:val="center"/>
          </w:tcPr>
          <w:p w14:paraId="3221D330">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2859" w:type="dxa"/>
            <w:tcBorders>
              <w:top w:val="single" w:color="000000" w:sz="4" w:space="0"/>
              <w:left w:val="single" w:color="000000" w:sz="4" w:space="0"/>
              <w:bottom w:val="single" w:color="000000" w:sz="4" w:space="0"/>
              <w:right w:val="single" w:color="000000" w:sz="4" w:space="0"/>
            </w:tcBorders>
            <w:vAlign w:val="center"/>
          </w:tcPr>
          <w:p w14:paraId="41EB13EC">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14:paraId="05D55AD2">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FD721CC">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14:paraId="2B43D19B">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2859" w:type="dxa"/>
            <w:tcBorders>
              <w:top w:val="single" w:color="000000" w:sz="4" w:space="0"/>
              <w:left w:val="single" w:color="000000" w:sz="4" w:space="0"/>
              <w:bottom w:val="single" w:color="000000" w:sz="4" w:space="0"/>
              <w:right w:val="single" w:color="000000" w:sz="4" w:space="0"/>
            </w:tcBorders>
            <w:vAlign w:val="center"/>
          </w:tcPr>
          <w:p w14:paraId="5AA317CD">
            <w:pPr>
              <w:widowControl/>
              <w:jc w:val="left"/>
              <w:textAlignment w:val="center"/>
              <w:rPr>
                <w:rFonts w:ascii="宋体" w:hAnsi="宋体" w:cs="宋体"/>
                <w:color w:val="000000"/>
                <w:sz w:val="24"/>
              </w:rPr>
            </w:pPr>
            <w:r>
              <w:rPr>
                <w:rFonts w:hint="eastAsia" w:ascii="宋体" w:hAnsi="宋体" w:cs="宋体"/>
                <w:color w:val="000000"/>
                <w:kern w:val="0"/>
                <w:sz w:val="24"/>
              </w:rPr>
              <w:t xml:space="preserve">10.00 </w:t>
            </w:r>
          </w:p>
        </w:tc>
      </w:tr>
      <w:tr w14:paraId="46CE6C97">
        <w:tblPrEx>
          <w:tblCellMar>
            <w:top w:w="0" w:type="dxa"/>
            <w:left w:w="108" w:type="dxa"/>
            <w:bottom w:w="0" w:type="dxa"/>
            <w:right w:w="108" w:type="dxa"/>
          </w:tblCellMar>
        </w:tblPrEx>
        <w:trPr>
          <w:trHeight w:val="400" w:hRule="atLeast"/>
        </w:trPr>
        <w:tc>
          <w:tcPr>
            <w:tcW w:w="27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9B7A355">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14:paraId="238EC861">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2859" w:type="dxa"/>
            <w:tcBorders>
              <w:top w:val="single" w:color="000000" w:sz="4" w:space="0"/>
              <w:left w:val="single" w:color="000000" w:sz="4" w:space="0"/>
              <w:bottom w:val="single" w:color="000000" w:sz="4" w:space="0"/>
              <w:right w:val="single" w:color="000000" w:sz="4" w:space="0"/>
            </w:tcBorders>
            <w:vAlign w:val="center"/>
          </w:tcPr>
          <w:p w14:paraId="57D2DCEA">
            <w:pPr>
              <w:jc w:val="center"/>
              <w:rPr>
                <w:rFonts w:ascii="宋体" w:hAnsi="宋体" w:cs="宋体"/>
                <w:color w:val="000000"/>
                <w:sz w:val="24"/>
              </w:rPr>
            </w:pPr>
          </w:p>
        </w:tc>
      </w:tr>
      <w:tr w14:paraId="3A532F3A">
        <w:tblPrEx>
          <w:tblCellMar>
            <w:top w:w="0" w:type="dxa"/>
            <w:left w:w="108" w:type="dxa"/>
            <w:bottom w:w="0" w:type="dxa"/>
            <w:right w:w="108" w:type="dxa"/>
          </w:tblCellMar>
        </w:tblPrEx>
        <w:trPr>
          <w:trHeight w:val="1349" w:hRule="atLeast"/>
        </w:trPr>
        <w:tc>
          <w:tcPr>
            <w:tcW w:w="582" w:type="dxa"/>
            <w:tcBorders>
              <w:top w:val="single" w:color="000000" w:sz="4" w:space="0"/>
              <w:left w:val="single" w:color="000000" w:sz="4" w:space="0"/>
              <w:bottom w:val="nil"/>
              <w:right w:val="single" w:color="000000" w:sz="4" w:space="0"/>
            </w:tcBorders>
            <w:vAlign w:val="center"/>
          </w:tcPr>
          <w:p w14:paraId="3CFA73A3">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80" w:type="dxa"/>
            <w:gridSpan w:val="4"/>
            <w:tcBorders>
              <w:top w:val="single" w:color="000000" w:sz="4" w:space="0"/>
              <w:left w:val="single" w:color="000000" w:sz="4" w:space="0"/>
              <w:bottom w:val="single" w:color="000000" w:sz="4" w:space="0"/>
              <w:right w:val="single" w:color="000000" w:sz="4" w:space="0"/>
            </w:tcBorders>
            <w:vAlign w:val="center"/>
          </w:tcPr>
          <w:p w14:paraId="4AD86C8F">
            <w:pPr>
              <w:widowControl/>
              <w:textAlignment w:val="center"/>
              <w:rPr>
                <w:rFonts w:ascii="宋体" w:hAnsi="宋体" w:cs="宋体"/>
                <w:color w:val="000000"/>
                <w:sz w:val="24"/>
              </w:rPr>
            </w:pPr>
            <w:r>
              <w:rPr>
                <w:rFonts w:hint="eastAsia" w:ascii="宋体" w:hAnsi="宋体" w:cs="宋体"/>
                <w:color w:val="000000"/>
                <w:kern w:val="0"/>
                <w:sz w:val="24"/>
              </w:rPr>
              <w:t>完成市、区两级综合目标绩效考核工作,及时开展重大项目、重点工作、民生实事及区委、区政府确定的各项督查工作任务,确保各项工作按进度推进。</w:t>
            </w:r>
          </w:p>
        </w:tc>
      </w:tr>
      <w:tr w14:paraId="177ACECB">
        <w:tblPrEx>
          <w:tblCellMar>
            <w:top w:w="0" w:type="dxa"/>
            <w:left w:w="108" w:type="dxa"/>
            <w:bottom w:w="0" w:type="dxa"/>
            <w:right w:w="108" w:type="dxa"/>
          </w:tblCellMar>
        </w:tblPrEx>
        <w:trPr>
          <w:trHeight w:val="570" w:hRule="atLeast"/>
        </w:trPr>
        <w:tc>
          <w:tcPr>
            <w:tcW w:w="582" w:type="dxa"/>
            <w:vMerge w:val="restart"/>
            <w:tcBorders>
              <w:top w:val="single" w:color="000000" w:sz="4" w:space="0"/>
              <w:left w:val="single" w:color="000000" w:sz="4" w:space="0"/>
              <w:bottom w:val="single" w:color="000000" w:sz="4" w:space="0"/>
              <w:right w:val="single" w:color="000000" w:sz="4" w:space="0"/>
            </w:tcBorders>
            <w:vAlign w:val="center"/>
          </w:tcPr>
          <w:p w14:paraId="240287C1">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13" w:type="dxa"/>
            <w:tcBorders>
              <w:top w:val="single" w:color="000000" w:sz="4" w:space="0"/>
              <w:left w:val="single" w:color="000000" w:sz="4" w:space="0"/>
              <w:bottom w:val="nil"/>
              <w:right w:val="single" w:color="000000" w:sz="4" w:space="0"/>
            </w:tcBorders>
            <w:vAlign w:val="center"/>
          </w:tcPr>
          <w:p w14:paraId="2379C5BA">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498" w:type="dxa"/>
            <w:tcBorders>
              <w:top w:val="single" w:color="000000" w:sz="4" w:space="0"/>
              <w:left w:val="single" w:color="000000" w:sz="4" w:space="0"/>
              <w:bottom w:val="single" w:color="000000" w:sz="4" w:space="0"/>
              <w:right w:val="single" w:color="000000" w:sz="4" w:space="0"/>
            </w:tcBorders>
            <w:vAlign w:val="center"/>
          </w:tcPr>
          <w:p w14:paraId="44E6CEF4">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5AE1D417">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859" w:type="dxa"/>
            <w:tcBorders>
              <w:top w:val="single" w:color="000000" w:sz="4" w:space="0"/>
              <w:left w:val="single" w:color="000000" w:sz="4" w:space="0"/>
              <w:bottom w:val="single" w:color="000000" w:sz="4" w:space="0"/>
              <w:right w:val="single" w:color="000000" w:sz="4" w:space="0"/>
            </w:tcBorders>
            <w:vAlign w:val="center"/>
          </w:tcPr>
          <w:p w14:paraId="1894F96A">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51AD0315">
        <w:tblPrEx>
          <w:tblCellMar>
            <w:top w:w="0" w:type="dxa"/>
            <w:left w:w="108" w:type="dxa"/>
            <w:bottom w:w="0" w:type="dxa"/>
            <w:right w:w="108" w:type="dxa"/>
          </w:tblCellMar>
        </w:tblPrEx>
        <w:trPr>
          <w:trHeight w:val="643"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28038EAB">
            <w:pPr>
              <w:jc w:val="center"/>
              <w:rPr>
                <w:rFonts w:ascii="宋体" w:hAnsi="宋体" w:cs="宋体"/>
                <w:color w:val="000000"/>
                <w:sz w:val="24"/>
              </w:rPr>
            </w:pPr>
          </w:p>
        </w:tc>
        <w:tc>
          <w:tcPr>
            <w:tcW w:w="713" w:type="dxa"/>
            <w:vMerge w:val="restart"/>
            <w:tcBorders>
              <w:top w:val="single" w:color="000000" w:sz="4" w:space="0"/>
              <w:left w:val="single" w:color="000000" w:sz="4" w:space="0"/>
              <w:bottom w:val="nil"/>
              <w:right w:val="single" w:color="000000" w:sz="4" w:space="0"/>
            </w:tcBorders>
            <w:vAlign w:val="center"/>
          </w:tcPr>
          <w:p w14:paraId="2FC7C457">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498" w:type="dxa"/>
            <w:vMerge w:val="restart"/>
            <w:tcBorders>
              <w:top w:val="single" w:color="000000" w:sz="4" w:space="0"/>
              <w:left w:val="single" w:color="000000" w:sz="4" w:space="0"/>
              <w:bottom w:val="nil"/>
              <w:right w:val="single" w:color="000000" w:sz="4" w:space="0"/>
            </w:tcBorders>
            <w:vAlign w:val="center"/>
          </w:tcPr>
          <w:p w14:paraId="0C5DF369">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4310" w:type="dxa"/>
            <w:tcBorders>
              <w:top w:val="single" w:color="000000" w:sz="4" w:space="0"/>
              <w:left w:val="single" w:color="000000" w:sz="4" w:space="0"/>
              <w:bottom w:val="single" w:color="000000" w:sz="4" w:space="0"/>
              <w:right w:val="nil"/>
            </w:tcBorders>
            <w:vAlign w:val="center"/>
          </w:tcPr>
          <w:p w14:paraId="7C2F8844">
            <w:pPr>
              <w:widowControl/>
              <w:textAlignment w:val="center"/>
              <w:rPr>
                <w:rFonts w:ascii="宋体" w:hAnsi="宋体" w:cs="宋体"/>
                <w:color w:val="000000"/>
                <w:sz w:val="24"/>
              </w:rPr>
            </w:pPr>
            <w:r>
              <w:rPr>
                <w:rFonts w:hint="eastAsia" w:ascii="宋体" w:hAnsi="宋体" w:cs="宋体"/>
                <w:color w:val="000000"/>
                <w:kern w:val="0"/>
                <w:sz w:val="24"/>
              </w:rPr>
              <w:t>对市级经济指标的分析、研究并召开工作调度会</w:t>
            </w:r>
          </w:p>
        </w:tc>
        <w:tc>
          <w:tcPr>
            <w:tcW w:w="2859" w:type="dxa"/>
            <w:tcBorders>
              <w:top w:val="single" w:color="000000" w:sz="4" w:space="0"/>
              <w:left w:val="single" w:color="000000" w:sz="4" w:space="0"/>
              <w:bottom w:val="single" w:color="000000" w:sz="4" w:space="0"/>
              <w:right w:val="single" w:color="000000" w:sz="4" w:space="0"/>
            </w:tcBorders>
            <w:vAlign w:val="center"/>
          </w:tcPr>
          <w:p w14:paraId="243E7361">
            <w:pPr>
              <w:widowControl/>
              <w:textAlignment w:val="center"/>
              <w:rPr>
                <w:rFonts w:ascii="宋体" w:hAnsi="宋体" w:cs="宋体"/>
                <w:color w:val="000000"/>
                <w:sz w:val="24"/>
              </w:rPr>
            </w:pPr>
            <w:r>
              <w:rPr>
                <w:rFonts w:hint="eastAsia" w:ascii="宋体" w:hAnsi="宋体" w:cs="宋体"/>
                <w:color w:val="000000"/>
                <w:kern w:val="0"/>
                <w:sz w:val="24"/>
              </w:rPr>
              <w:t>全年预计3次</w:t>
            </w:r>
          </w:p>
        </w:tc>
      </w:tr>
      <w:tr w14:paraId="404B073E">
        <w:tblPrEx>
          <w:tblCellMar>
            <w:top w:w="0" w:type="dxa"/>
            <w:left w:w="108" w:type="dxa"/>
            <w:bottom w:w="0" w:type="dxa"/>
            <w:right w:w="108" w:type="dxa"/>
          </w:tblCellMar>
        </w:tblPrEx>
        <w:trPr>
          <w:trHeight w:val="397"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30279A17">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7ECE868C">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2190591E">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14:paraId="35A5FF76">
            <w:pPr>
              <w:widowControl/>
              <w:textAlignment w:val="center"/>
              <w:rPr>
                <w:rFonts w:ascii="宋体" w:hAnsi="宋体" w:cs="宋体"/>
                <w:color w:val="000000"/>
                <w:kern w:val="0"/>
                <w:sz w:val="24"/>
              </w:rPr>
            </w:pPr>
            <w:r>
              <w:rPr>
                <w:rFonts w:hint="eastAsia" w:ascii="宋体" w:hAnsi="宋体" w:cs="宋体"/>
                <w:color w:val="000000"/>
                <w:kern w:val="0"/>
                <w:sz w:val="24"/>
              </w:rPr>
              <w:t>区级经济目标任务考核工作</w:t>
            </w:r>
          </w:p>
        </w:tc>
        <w:tc>
          <w:tcPr>
            <w:tcW w:w="2859" w:type="dxa"/>
            <w:tcBorders>
              <w:top w:val="single" w:color="000000" w:sz="4" w:space="0"/>
              <w:left w:val="single" w:color="000000" w:sz="4" w:space="0"/>
              <w:bottom w:val="single" w:color="000000" w:sz="4" w:space="0"/>
              <w:right w:val="single" w:color="000000" w:sz="4" w:space="0"/>
            </w:tcBorders>
            <w:vAlign w:val="center"/>
          </w:tcPr>
          <w:p w14:paraId="55EC5ED1">
            <w:pPr>
              <w:widowControl/>
              <w:textAlignment w:val="center"/>
              <w:rPr>
                <w:rFonts w:ascii="宋体" w:hAnsi="宋体" w:cs="宋体"/>
                <w:color w:val="000000"/>
                <w:kern w:val="0"/>
                <w:sz w:val="24"/>
              </w:rPr>
            </w:pPr>
            <w:r>
              <w:rPr>
                <w:rFonts w:hint="eastAsia" w:ascii="宋体" w:hAnsi="宋体" w:cs="宋体"/>
                <w:color w:val="000000"/>
                <w:kern w:val="0"/>
                <w:sz w:val="24"/>
              </w:rPr>
              <w:t>全年预计3次</w:t>
            </w:r>
          </w:p>
        </w:tc>
      </w:tr>
      <w:tr w14:paraId="2D05231B">
        <w:tblPrEx>
          <w:tblCellMar>
            <w:top w:w="0" w:type="dxa"/>
            <w:left w:w="108" w:type="dxa"/>
            <w:bottom w:w="0" w:type="dxa"/>
            <w:right w:w="108" w:type="dxa"/>
          </w:tblCellMar>
        </w:tblPrEx>
        <w:trPr>
          <w:trHeight w:val="27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5C0A5B72">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67DDC629">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5C3C7CBF">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nil"/>
            </w:tcBorders>
            <w:vAlign w:val="center"/>
          </w:tcPr>
          <w:p w14:paraId="691459DF">
            <w:pPr>
              <w:widowControl/>
              <w:textAlignment w:val="center"/>
              <w:rPr>
                <w:rFonts w:ascii="宋体" w:hAnsi="宋体" w:cs="宋体"/>
                <w:color w:val="000000"/>
                <w:kern w:val="0"/>
                <w:sz w:val="24"/>
              </w:rPr>
            </w:pPr>
            <w:r>
              <w:rPr>
                <w:rFonts w:hint="eastAsia" w:ascii="宋体" w:hAnsi="宋体" w:cs="宋体"/>
                <w:color w:val="000000"/>
                <w:kern w:val="0"/>
                <w:sz w:val="24"/>
              </w:rPr>
              <w:t>区级综合目标绩效考核</w:t>
            </w:r>
          </w:p>
        </w:tc>
        <w:tc>
          <w:tcPr>
            <w:tcW w:w="2859" w:type="dxa"/>
            <w:tcBorders>
              <w:top w:val="single" w:color="000000" w:sz="4" w:space="0"/>
              <w:left w:val="single" w:color="000000" w:sz="4" w:space="0"/>
              <w:bottom w:val="single" w:color="000000" w:sz="4" w:space="0"/>
              <w:right w:val="single" w:color="000000" w:sz="4" w:space="0"/>
            </w:tcBorders>
            <w:vAlign w:val="center"/>
          </w:tcPr>
          <w:p w14:paraId="189106A7">
            <w:pPr>
              <w:widowControl/>
              <w:textAlignment w:val="center"/>
              <w:rPr>
                <w:rFonts w:ascii="宋体" w:hAnsi="宋体" w:cs="宋体"/>
                <w:color w:val="000000"/>
                <w:kern w:val="0"/>
                <w:sz w:val="24"/>
              </w:rPr>
            </w:pPr>
            <w:r>
              <w:rPr>
                <w:rFonts w:hint="eastAsia" w:ascii="宋体" w:hAnsi="宋体" w:cs="宋体"/>
                <w:color w:val="000000"/>
                <w:kern w:val="0"/>
                <w:sz w:val="24"/>
              </w:rPr>
              <w:t>全年预计6次</w:t>
            </w:r>
          </w:p>
        </w:tc>
      </w:tr>
      <w:tr w14:paraId="3B3DEAD8">
        <w:tblPrEx>
          <w:tblCellMar>
            <w:top w:w="0" w:type="dxa"/>
            <w:left w:w="108" w:type="dxa"/>
            <w:bottom w:w="0" w:type="dxa"/>
            <w:right w:w="108" w:type="dxa"/>
          </w:tblCellMar>
        </w:tblPrEx>
        <w:trPr>
          <w:trHeight w:val="378"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6916ADF5">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7A600864">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2A08661D">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14:paraId="2474D034">
            <w:pPr>
              <w:widowControl/>
              <w:textAlignment w:val="center"/>
              <w:rPr>
                <w:rFonts w:ascii="宋体" w:hAnsi="宋体" w:cs="宋体"/>
                <w:color w:val="000000"/>
                <w:kern w:val="0"/>
                <w:sz w:val="24"/>
              </w:rPr>
            </w:pPr>
            <w:r>
              <w:rPr>
                <w:rFonts w:hint="eastAsia" w:ascii="宋体" w:hAnsi="宋体" w:cs="宋体"/>
                <w:color w:val="000000"/>
                <w:kern w:val="0"/>
                <w:sz w:val="24"/>
              </w:rPr>
              <w:t>市级重点工作及重要事项督查督办工作</w:t>
            </w:r>
          </w:p>
        </w:tc>
        <w:tc>
          <w:tcPr>
            <w:tcW w:w="2859" w:type="dxa"/>
            <w:tcBorders>
              <w:top w:val="single" w:color="000000" w:sz="4" w:space="0"/>
              <w:left w:val="single" w:color="000000" w:sz="4" w:space="0"/>
              <w:bottom w:val="single" w:color="000000" w:sz="4" w:space="0"/>
              <w:right w:val="single" w:color="000000" w:sz="4" w:space="0"/>
            </w:tcBorders>
            <w:vAlign w:val="center"/>
          </w:tcPr>
          <w:p w14:paraId="59FE40D0">
            <w:pPr>
              <w:widowControl/>
              <w:textAlignment w:val="center"/>
              <w:rPr>
                <w:rFonts w:ascii="宋体" w:hAnsi="宋体" w:cs="宋体"/>
                <w:color w:val="000000"/>
                <w:kern w:val="0"/>
                <w:sz w:val="24"/>
              </w:rPr>
            </w:pPr>
            <w:r>
              <w:rPr>
                <w:rFonts w:hint="eastAsia" w:ascii="宋体" w:hAnsi="宋体" w:cs="宋体"/>
                <w:color w:val="000000"/>
                <w:kern w:val="0"/>
                <w:sz w:val="24"/>
              </w:rPr>
              <w:t>全年预计20余次</w:t>
            </w:r>
          </w:p>
        </w:tc>
      </w:tr>
      <w:tr w14:paraId="4ECE1CFE">
        <w:tblPrEx>
          <w:tblCellMar>
            <w:top w:w="0" w:type="dxa"/>
            <w:left w:w="108" w:type="dxa"/>
            <w:bottom w:w="0" w:type="dxa"/>
            <w:right w:w="108" w:type="dxa"/>
          </w:tblCellMar>
        </w:tblPrEx>
        <w:trPr>
          <w:trHeight w:val="7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5C610429">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3CCF69C0">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4EDE2FE3">
            <w:pPr>
              <w:jc w:val="center"/>
              <w:rPr>
                <w:rFonts w:ascii="宋体" w:hAnsi="宋体" w:cs="宋体"/>
                <w:color w:val="000000"/>
                <w:sz w:val="24"/>
              </w:rPr>
            </w:pPr>
          </w:p>
        </w:tc>
        <w:tc>
          <w:tcPr>
            <w:tcW w:w="4310" w:type="dxa"/>
            <w:tcBorders>
              <w:top w:val="nil"/>
              <w:left w:val="nil"/>
              <w:bottom w:val="nil"/>
              <w:right w:val="nil"/>
            </w:tcBorders>
            <w:vAlign w:val="center"/>
          </w:tcPr>
          <w:p w14:paraId="771C3C31">
            <w:pPr>
              <w:widowControl/>
              <w:textAlignment w:val="center"/>
              <w:rPr>
                <w:rFonts w:ascii="宋体" w:hAnsi="宋体" w:cs="宋体"/>
                <w:color w:val="000000"/>
                <w:kern w:val="0"/>
                <w:sz w:val="24"/>
              </w:rPr>
            </w:pPr>
            <w:r>
              <w:rPr>
                <w:rFonts w:hint="eastAsia" w:ascii="宋体" w:hAnsi="宋体" w:cs="宋体"/>
                <w:color w:val="000000"/>
                <w:kern w:val="0"/>
                <w:sz w:val="24"/>
              </w:rPr>
              <w:t>区级重大项目、重点工作、民生实事及重点事项督查督办工作</w:t>
            </w:r>
          </w:p>
        </w:tc>
        <w:tc>
          <w:tcPr>
            <w:tcW w:w="2859" w:type="dxa"/>
            <w:tcBorders>
              <w:top w:val="single" w:color="000000" w:sz="4" w:space="0"/>
              <w:left w:val="single" w:color="000000" w:sz="4" w:space="0"/>
              <w:bottom w:val="single" w:color="000000" w:sz="4" w:space="0"/>
              <w:right w:val="single" w:color="000000" w:sz="4" w:space="0"/>
            </w:tcBorders>
            <w:vAlign w:val="center"/>
          </w:tcPr>
          <w:p w14:paraId="05D60BE8">
            <w:pPr>
              <w:widowControl/>
              <w:textAlignment w:val="center"/>
              <w:rPr>
                <w:rFonts w:ascii="宋体" w:hAnsi="宋体" w:cs="宋体"/>
                <w:color w:val="000000"/>
                <w:kern w:val="0"/>
                <w:sz w:val="24"/>
              </w:rPr>
            </w:pPr>
            <w:r>
              <w:rPr>
                <w:rFonts w:hint="eastAsia" w:ascii="宋体" w:hAnsi="宋体" w:cs="宋体"/>
                <w:color w:val="000000"/>
                <w:kern w:val="0"/>
                <w:sz w:val="24"/>
              </w:rPr>
              <w:t>全年预计20余次</w:t>
            </w:r>
          </w:p>
        </w:tc>
      </w:tr>
      <w:tr w14:paraId="38CBE9A8">
        <w:tblPrEx>
          <w:tblCellMar>
            <w:top w:w="0" w:type="dxa"/>
            <w:left w:w="108" w:type="dxa"/>
            <w:bottom w:w="0" w:type="dxa"/>
            <w:right w:w="108" w:type="dxa"/>
          </w:tblCellMar>
        </w:tblPrEx>
        <w:trPr>
          <w:trHeight w:val="5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3AC3D4CC">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28341B5F">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14:paraId="5B771A26">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21832ECC">
            <w:pPr>
              <w:widowControl/>
              <w:textAlignment w:val="center"/>
              <w:rPr>
                <w:rFonts w:ascii="宋体" w:hAnsi="宋体" w:cs="宋体"/>
                <w:color w:val="000000"/>
                <w:kern w:val="0"/>
                <w:sz w:val="24"/>
              </w:rPr>
            </w:pPr>
            <w:r>
              <w:rPr>
                <w:rFonts w:hint="eastAsia" w:ascii="宋体" w:hAnsi="宋体" w:cs="宋体"/>
                <w:color w:val="000000"/>
                <w:kern w:val="0"/>
                <w:sz w:val="24"/>
              </w:rPr>
              <w:t>目标绩效考核工作完成率</w:t>
            </w:r>
          </w:p>
        </w:tc>
        <w:tc>
          <w:tcPr>
            <w:tcW w:w="2859" w:type="dxa"/>
            <w:tcBorders>
              <w:top w:val="single" w:color="000000" w:sz="4" w:space="0"/>
              <w:left w:val="single" w:color="000000" w:sz="4" w:space="0"/>
              <w:bottom w:val="single" w:color="000000" w:sz="4" w:space="0"/>
              <w:right w:val="single" w:color="000000" w:sz="4" w:space="0"/>
            </w:tcBorders>
            <w:vAlign w:val="center"/>
          </w:tcPr>
          <w:p w14:paraId="03DED2DC">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14:paraId="004401C4">
        <w:tblPrEx>
          <w:tblCellMar>
            <w:top w:w="0" w:type="dxa"/>
            <w:left w:w="108" w:type="dxa"/>
            <w:bottom w:w="0" w:type="dxa"/>
            <w:right w:w="108" w:type="dxa"/>
          </w:tblCellMar>
        </w:tblPrEx>
        <w:trPr>
          <w:trHeight w:val="3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14C2CCE8">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65F99FEF">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54E9634B">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14:paraId="47359634">
            <w:pPr>
              <w:widowControl/>
              <w:textAlignment w:val="center"/>
              <w:rPr>
                <w:rFonts w:ascii="宋体" w:hAnsi="宋体" w:cs="宋体"/>
                <w:color w:val="000000"/>
                <w:kern w:val="0"/>
                <w:sz w:val="24"/>
              </w:rPr>
            </w:pPr>
            <w:r>
              <w:rPr>
                <w:rFonts w:hint="eastAsia" w:ascii="宋体" w:hAnsi="宋体" w:cs="宋体"/>
                <w:color w:val="000000"/>
                <w:kern w:val="0"/>
                <w:sz w:val="24"/>
              </w:rPr>
              <w:t>重大、重点项目督办率</w:t>
            </w:r>
          </w:p>
        </w:tc>
        <w:tc>
          <w:tcPr>
            <w:tcW w:w="2859" w:type="dxa"/>
            <w:tcBorders>
              <w:top w:val="single" w:color="000000" w:sz="4" w:space="0"/>
              <w:left w:val="single" w:color="000000" w:sz="4" w:space="0"/>
              <w:bottom w:val="single" w:color="000000" w:sz="4" w:space="0"/>
              <w:right w:val="single" w:color="000000" w:sz="4" w:space="0"/>
            </w:tcBorders>
            <w:vAlign w:val="center"/>
          </w:tcPr>
          <w:p w14:paraId="7A54BD2F">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r w14:paraId="7455803D">
        <w:tblPrEx>
          <w:tblCellMar>
            <w:top w:w="0" w:type="dxa"/>
            <w:left w:w="108" w:type="dxa"/>
            <w:bottom w:w="0" w:type="dxa"/>
            <w:right w:w="108" w:type="dxa"/>
          </w:tblCellMar>
        </w:tblPrEx>
        <w:trPr>
          <w:trHeight w:val="635"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53C2271E">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2EBBFBAB">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14:paraId="69C94E46">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2D810B97">
            <w:pPr>
              <w:widowControl/>
              <w:textAlignment w:val="center"/>
              <w:rPr>
                <w:rFonts w:ascii="宋体" w:hAnsi="宋体" w:cs="宋体"/>
                <w:color w:val="000000"/>
                <w:kern w:val="0"/>
                <w:sz w:val="24"/>
              </w:rPr>
            </w:pPr>
            <w:r>
              <w:rPr>
                <w:rFonts w:hint="eastAsia" w:ascii="宋体" w:hAnsi="宋体" w:cs="宋体"/>
                <w:color w:val="000000"/>
                <w:kern w:val="0"/>
                <w:sz w:val="24"/>
              </w:rPr>
              <w:t>完成时效</w:t>
            </w:r>
          </w:p>
        </w:tc>
        <w:tc>
          <w:tcPr>
            <w:tcW w:w="2859" w:type="dxa"/>
            <w:tcBorders>
              <w:top w:val="single" w:color="000000" w:sz="4" w:space="0"/>
              <w:left w:val="single" w:color="000000" w:sz="4" w:space="0"/>
              <w:bottom w:val="single" w:color="000000" w:sz="4" w:space="0"/>
              <w:right w:val="single" w:color="000000" w:sz="4" w:space="0"/>
            </w:tcBorders>
            <w:vAlign w:val="center"/>
          </w:tcPr>
          <w:p w14:paraId="41065E59">
            <w:pPr>
              <w:widowControl/>
              <w:textAlignment w:val="center"/>
              <w:rPr>
                <w:rFonts w:ascii="宋体" w:hAnsi="宋体" w:cs="宋体"/>
                <w:color w:val="000000"/>
                <w:kern w:val="0"/>
                <w:sz w:val="24"/>
              </w:rPr>
            </w:pPr>
            <w:r>
              <w:rPr>
                <w:rFonts w:hint="eastAsia" w:ascii="宋体" w:hAnsi="宋体" w:cs="宋体"/>
                <w:color w:val="000000"/>
                <w:kern w:val="0"/>
                <w:sz w:val="24"/>
              </w:rPr>
              <w:t>2026年全年</w:t>
            </w:r>
          </w:p>
        </w:tc>
      </w:tr>
      <w:tr w14:paraId="2891A223">
        <w:tblPrEx>
          <w:tblCellMar>
            <w:top w:w="0" w:type="dxa"/>
            <w:left w:w="108" w:type="dxa"/>
            <w:bottom w:w="0" w:type="dxa"/>
            <w:right w:w="108" w:type="dxa"/>
          </w:tblCellMar>
        </w:tblPrEx>
        <w:trPr>
          <w:trHeight w:val="5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31AC15B4">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7EAE5ADE">
            <w:pPr>
              <w:jc w:val="center"/>
              <w:rPr>
                <w:rFonts w:ascii="宋体" w:hAnsi="宋体" w:cs="宋体"/>
                <w:color w:val="000000"/>
                <w:sz w:val="24"/>
              </w:rPr>
            </w:pPr>
          </w:p>
        </w:tc>
        <w:tc>
          <w:tcPr>
            <w:tcW w:w="1498" w:type="dxa"/>
            <w:vMerge w:val="restart"/>
            <w:tcBorders>
              <w:top w:val="single" w:color="000000" w:sz="4" w:space="0"/>
              <w:left w:val="single" w:color="000000" w:sz="4" w:space="0"/>
              <w:bottom w:val="nil"/>
              <w:right w:val="single" w:color="000000" w:sz="4" w:space="0"/>
            </w:tcBorders>
            <w:vAlign w:val="center"/>
          </w:tcPr>
          <w:p w14:paraId="39F02DDD">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7D9B76C1">
            <w:pPr>
              <w:widowControl/>
              <w:textAlignment w:val="center"/>
              <w:rPr>
                <w:rFonts w:ascii="宋体" w:hAnsi="宋体" w:cs="宋体"/>
                <w:color w:val="000000"/>
                <w:kern w:val="0"/>
                <w:sz w:val="24"/>
              </w:rPr>
            </w:pPr>
            <w:r>
              <w:rPr>
                <w:rFonts w:hint="eastAsia" w:ascii="宋体" w:hAnsi="宋体" w:cs="宋体"/>
                <w:color w:val="000000"/>
                <w:kern w:val="0"/>
                <w:sz w:val="24"/>
              </w:rPr>
              <w:t>绩效考核和督查督办工作资料印制</w:t>
            </w:r>
          </w:p>
        </w:tc>
        <w:tc>
          <w:tcPr>
            <w:tcW w:w="2859" w:type="dxa"/>
            <w:tcBorders>
              <w:top w:val="single" w:color="000000" w:sz="4" w:space="0"/>
              <w:left w:val="single" w:color="000000" w:sz="4" w:space="0"/>
              <w:bottom w:val="single" w:color="000000" w:sz="4" w:space="0"/>
              <w:right w:val="single" w:color="000000" w:sz="4" w:space="0"/>
            </w:tcBorders>
            <w:vAlign w:val="center"/>
          </w:tcPr>
          <w:p w14:paraId="0DA57587">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14:paraId="3A7C0261">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123AAB1A">
            <w:pPr>
              <w:jc w:val="center"/>
              <w:rPr>
                <w:rFonts w:ascii="宋体" w:hAnsi="宋体" w:cs="宋体"/>
                <w:color w:val="000000"/>
                <w:sz w:val="24"/>
              </w:rPr>
            </w:pPr>
          </w:p>
        </w:tc>
        <w:tc>
          <w:tcPr>
            <w:tcW w:w="713" w:type="dxa"/>
            <w:vMerge w:val="continue"/>
            <w:tcBorders>
              <w:top w:val="single" w:color="000000" w:sz="4" w:space="0"/>
              <w:left w:val="single" w:color="000000" w:sz="4" w:space="0"/>
              <w:bottom w:val="nil"/>
              <w:right w:val="single" w:color="000000" w:sz="4" w:space="0"/>
            </w:tcBorders>
            <w:vAlign w:val="center"/>
          </w:tcPr>
          <w:p w14:paraId="05893B92">
            <w:pPr>
              <w:jc w:val="center"/>
              <w:rPr>
                <w:rFonts w:ascii="宋体" w:hAnsi="宋体" w:cs="宋体"/>
                <w:color w:val="000000"/>
                <w:sz w:val="24"/>
              </w:rPr>
            </w:pPr>
          </w:p>
        </w:tc>
        <w:tc>
          <w:tcPr>
            <w:tcW w:w="1498" w:type="dxa"/>
            <w:vMerge w:val="continue"/>
            <w:tcBorders>
              <w:top w:val="single" w:color="000000" w:sz="4" w:space="0"/>
              <w:left w:val="single" w:color="000000" w:sz="4" w:space="0"/>
              <w:bottom w:val="nil"/>
              <w:right w:val="single" w:color="000000" w:sz="4" w:space="0"/>
            </w:tcBorders>
            <w:vAlign w:val="center"/>
          </w:tcPr>
          <w:p w14:paraId="3C170A11">
            <w:pPr>
              <w:jc w:val="center"/>
              <w:rPr>
                <w:rFonts w:ascii="宋体" w:hAnsi="宋体" w:cs="宋体"/>
                <w:color w:val="000000"/>
                <w:sz w:val="24"/>
              </w:rPr>
            </w:pPr>
          </w:p>
        </w:tc>
        <w:tc>
          <w:tcPr>
            <w:tcW w:w="4310" w:type="dxa"/>
            <w:tcBorders>
              <w:top w:val="single" w:color="000000" w:sz="4" w:space="0"/>
              <w:left w:val="single" w:color="000000" w:sz="4" w:space="0"/>
              <w:bottom w:val="single" w:color="000000" w:sz="4" w:space="0"/>
              <w:right w:val="single" w:color="000000" w:sz="4" w:space="0"/>
            </w:tcBorders>
            <w:vAlign w:val="center"/>
          </w:tcPr>
          <w:p w14:paraId="66F61925">
            <w:pPr>
              <w:widowControl/>
              <w:textAlignment w:val="center"/>
              <w:rPr>
                <w:rFonts w:ascii="宋体" w:hAnsi="宋体" w:cs="宋体"/>
                <w:color w:val="000000"/>
                <w:kern w:val="0"/>
                <w:sz w:val="24"/>
              </w:rPr>
            </w:pPr>
            <w:r>
              <w:rPr>
                <w:rFonts w:hint="eastAsia" w:ascii="宋体" w:hAnsi="宋体" w:cs="宋体"/>
                <w:color w:val="000000"/>
                <w:kern w:val="0"/>
                <w:sz w:val="24"/>
              </w:rPr>
              <w:t>工作经费</w:t>
            </w:r>
          </w:p>
        </w:tc>
        <w:tc>
          <w:tcPr>
            <w:tcW w:w="2859" w:type="dxa"/>
            <w:tcBorders>
              <w:top w:val="single" w:color="000000" w:sz="4" w:space="0"/>
              <w:left w:val="single" w:color="000000" w:sz="4" w:space="0"/>
              <w:bottom w:val="single" w:color="000000" w:sz="4" w:space="0"/>
              <w:right w:val="single" w:color="000000" w:sz="4" w:space="0"/>
            </w:tcBorders>
            <w:vAlign w:val="center"/>
          </w:tcPr>
          <w:p w14:paraId="44F3071D">
            <w:pPr>
              <w:widowControl/>
              <w:textAlignment w:val="center"/>
              <w:rPr>
                <w:rFonts w:ascii="宋体" w:hAnsi="宋体" w:cs="宋体"/>
                <w:color w:val="000000"/>
                <w:kern w:val="0"/>
                <w:sz w:val="24"/>
              </w:rPr>
            </w:pPr>
            <w:r>
              <w:rPr>
                <w:rFonts w:hint="eastAsia" w:ascii="宋体" w:hAnsi="宋体" w:cs="宋体"/>
                <w:color w:val="000000"/>
                <w:kern w:val="0"/>
                <w:sz w:val="24"/>
              </w:rPr>
              <w:t>5万元</w:t>
            </w:r>
          </w:p>
        </w:tc>
      </w:tr>
      <w:tr w14:paraId="70EE6322">
        <w:tblPrEx>
          <w:tblCellMar>
            <w:top w:w="0" w:type="dxa"/>
            <w:left w:w="108" w:type="dxa"/>
            <w:bottom w:w="0" w:type="dxa"/>
            <w:right w:w="108" w:type="dxa"/>
          </w:tblCellMar>
        </w:tblPrEx>
        <w:trPr>
          <w:trHeight w:val="49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06BF73BC">
            <w:pPr>
              <w:jc w:val="center"/>
              <w:rPr>
                <w:rFonts w:ascii="宋体" w:hAnsi="宋体" w:cs="宋体"/>
                <w:color w:val="000000"/>
                <w:sz w:val="24"/>
              </w:rPr>
            </w:pPr>
          </w:p>
        </w:tc>
        <w:tc>
          <w:tcPr>
            <w:tcW w:w="713" w:type="dxa"/>
            <w:vMerge w:val="restart"/>
            <w:tcBorders>
              <w:top w:val="single" w:color="000000" w:sz="4" w:space="0"/>
              <w:left w:val="single" w:color="000000" w:sz="4" w:space="0"/>
              <w:right w:val="single" w:color="000000" w:sz="4" w:space="0"/>
            </w:tcBorders>
            <w:vAlign w:val="center"/>
          </w:tcPr>
          <w:p w14:paraId="03BB06B6">
            <w:pPr>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1498" w:type="dxa"/>
            <w:tcBorders>
              <w:top w:val="single" w:color="000000" w:sz="4" w:space="0"/>
              <w:left w:val="single" w:color="000000" w:sz="4" w:space="0"/>
              <w:bottom w:val="nil"/>
              <w:right w:val="single" w:color="000000" w:sz="4" w:space="0"/>
            </w:tcBorders>
            <w:vAlign w:val="center"/>
          </w:tcPr>
          <w:p w14:paraId="18BC58B5">
            <w:pPr>
              <w:jc w:val="center"/>
              <w:rPr>
                <w:rFonts w:ascii="宋体" w:hAnsi="宋体" w:cs="宋体"/>
                <w:color w:val="000000"/>
                <w:sz w:val="24"/>
              </w:rPr>
            </w:pPr>
            <w:r>
              <w:rPr>
                <w:rFonts w:hint="eastAsia" w:ascii="宋体" w:hAnsi="宋体"/>
                <w:color w:val="000000"/>
                <w:sz w:val="24"/>
              </w:rPr>
              <w:t>经济效益</w:t>
            </w:r>
            <w:r>
              <w:rPr>
                <w:rFonts w:ascii="宋体" w:hAnsi="宋体"/>
                <w:color w:val="000000"/>
                <w:sz w:val="24"/>
              </w:rPr>
              <w:br w:type="textWrapping"/>
            </w:r>
            <w:r>
              <w:rPr>
                <w:rStyle w:val="8"/>
                <w:rFonts w:ascii="宋体" w:hAnsi="宋体"/>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6C334FC3">
            <w:pPr>
              <w:widowControl/>
              <w:textAlignment w:val="center"/>
              <w:rPr>
                <w:rFonts w:ascii="宋体" w:hAnsi="宋体" w:cs="宋体"/>
                <w:color w:val="000000"/>
                <w:kern w:val="0"/>
                <w:sz w:val="24"/>
              </w:rPr>
            </w:pPr>
            <w:r>
              <w:rPr>
                <w:rFonts w:ascii="宋体" w:hAnsi="宋体" w:cs="宋体"/>
                <w:kern w:val="0"/>
                <w:sz w:val="24"/>
              </w:rPr>
              <w:t>高质量发展经济指标</w:t>
            </w:r>
          </w:p>
        </w:tc>
        <w:tc>
          <w:tcPr>
            <w:tcW w:w="2859" w:type="dxa"/>
            <w:tcBorders>
              <w:top w:val="single" w:color="000000" w:sz="4" w:space="0"/>
              <w:left w:val="single" w:color="000000" w:sz="4" w:space="0"/>
              <w:bottom w:val="single" w:color="000000" w:sz="4" w:space="0"/>
              <w:right w:val="single" w:color="000000" w:sz="4" w:space="0"/>
            </w:tcBorders>
            <w:vAlign w:val="center"/>
          </w:tcPr>
          <w:p w14:paraId="36C8218E">
            <w:pPr>
              <w:widowControl/>
              <w:textAlignment w:val="center"/>
              <w:rPr>
                <w:rFonts w:ascii="宋体" w:hAnsi="宋体" w:cs="宋体"/>
                <w:color w:val="000000"/>
                <w:kern w:val="0"/>
                <w:sz w:val="24"/>
              </w:rPr>
            </w:pPr>
            <w:r>
              <w:rPr>
                <w:rFonts w:ascii="宋体" w:hAnsi="宋体" w:cs="宋体"/>
                <w:kern w:val="0"/>
                <w:sz w:val="24"/>
              </w:rPr>
              <w:t>推动高质量完成各项指标目标任务</w:t>
            </w:r>
          </w:p>
        </w:tc>
      </w:tr>
      <w:tr w14:paraId="5D5C3048">
        <w:tblPrEx>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775546FA">
            <w:pPr>
              <w:jc w:val="center"/>
              <w:rPr>
                <w:rFonts w:ascii="宋体" w:hAnsi="宋体" w:cs="宋体"/>
                <w:color w:val="000000"/>
                <w:sz w:val="24"/>
              </w:rPr>
            </w:pPr>
          </w:p>
        </w:tc>
        <w:tc>
          <w:tcPr>
            <w:tcW w:w="713" w:type="dxa"/>
            <w:vMerge w:val="continue"/>
            <w:tcBorders>
              <w:left w:val="single" w:color="000000" w:sz="4" w:space="0"/>
              <w:right w:val="single" w:color="000000" w:sz="4" w:space="0"/>
            </w:tcBorders>
            <w:vAlign w:val="center"/>
          </w:tcPr>
          <w:p w14:paraId="7CEFC3F2">
            <w:pPr>
              <w:widowControl/>
              <w:jc w:val="center"/>
              <w:textAlignment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14:paraId="52E698A2">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1E56436A">
            <w:pPr>
              <w:widowControl/>
              <w:textAlignment w:val="center"/>
              <w:rPr>
                <w:rFonts w:ascii="宋体" w:hAnsi="宋体" w:cs="宋体"/>
                <w:color w:val="000000"/>
                <w:kern w:val="0"/>
                <w:sz w:val="24"/>
              </w:rPr>
            </w:pPr>
            <w:r>
              <w:rPr>
                <w:rFonts w:hint="eastAsia" w:ascii="宋体" w:hAnsi="宋体" w:cs="宋体"/>
                <w:color w:val="000000"/>
                <w:kern w:val="0"/>
                <w:sz w:val="24"/>
              </w:rPr>
              <w:t>有力推动民生实事工作</w:t>
            </w:r>
          </w:p>
        </w:tc>
        <w:tc>
          <w:tcPr>
            <w:tcW w:w="2859" w:type="dxa"/>
            <w:tcBorders>
              <w:top w:val="single" w:color="000000" w:sz="4" w:space="0"/>
              <w:left w:val="single" w:color="000000" w:sz="4" w:space="0"/>
              <w:bottom w:val="single" w:color="000000" w:sz="4" w:space="0"/>
              <w:right w:val="single" w:color="000000" w:sz="4" w:space="0"/>
            </w:tcBorders>
            <w:vAlign w:val="center"/>
          </w:tcPr>
          <w:p w14:paraId="5CDF0E50">
            <w:pPr>
              <w:widowControl/>
              <w:textAlignment w:val="center"/>
              <w:rPr>
                <w:rFonts w:ascii="宋体" w:hAnsi="宋体" w:cs="宋体"/>
                <w:color w:val="000000"/>
                <w:kern w:val="0"/>
                <w:sz w:val="24"/>
              </w:rPr>
            </w:pPr>
            <w:r>
              <w:rPr>
                <w:rFonts w:ascii="宋体" w:hAnsi="宋体" w:cs="宋体"/>
                <w:kern w:val="0"/>
                <w:sz w:val="24"/>
              </w:rPr>
              <w:t>确保全年民生实事项目完成率</w:t>
            </w:r>
            <w:r>
              <w:rPr>
                <w:rFonts w:hint="eastAsia" w:ascii="宋体" w:hAnsi="宋体" w:cs="宋体"/>
                <w:color w:val="000000"/>
                <w:kern w:val="0"/>
                <w:sz w:val="24"/>
              </w:rPr>
              <w:t>≥95%</w:t>
            </w:r>
          </w:p>
        </w:tc>
      </w:tr>
      <w:tr w14:paraId="5B2269A2">
        <w:tblPrEx>
          <w:tblCellMar>
            <w:top w:w="0" w:type="dxa"/>
            <w:left w:w="108" w:type="dxa"/>
            <w:bottom w:w="0" w:type="dxa"/>
            <w:right w:w="108" w:type="dxa"/>
          </w:tblCellMar>
        </w:tblPrEx>
        <w:trPr>
          <w:trHeight w:val="66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4E7B0389">
            <w:pPr>
              <w:jc w:val="center"/>
              <w:rPr>
                <w:rFonts w:ascii="宋体" w:hAnsi="宋体" w:cs="宋体"/>
                <w:color w:val="000000"/>
                <w:sz w:val="24"/>
              </w:rPr>
            </w:pPr>
          </w:p>
        </w:tc>
        <w:tc>
          <w:tcPr>
            <w:tcW w:w="713" w:type="dxa"/>
            <w:vMerge w:val="continue"/>
            <w:tcBorders>
              <w:left w:val="single" w:color="000000" w:sz="4" w:space="0"/>
              <w:bottom w:val="nil"/>
              <w:right w:val="single" w:color="000000" w:sz="4" w:space="0"/>
            </w:tcBorders>
            <w:vAlign w:val="center"/>
          </w:tcPr>
          <w:p w14:paraId="412CAE1B">
            <w:pPr>
              <w:jc w:val="center"/>
              <w:rPr>
                <w:rFonts w:ascii="宋体" w:hAnsi="宋体" w:cs="宋体"/>
                <w:color w:val="000000"/>
                <w:sz w:val="24"/>
              </w:rPr>
            </w:pPr>
          </w:p>
        </w:tc>
        <w:tc>
          <w:tcPr>
            <w:tcW w:w="1498" w:type="dxa"/>
            <w:tcBorders>
              <w:top w:val="single" w:color="000000" w:sz="4" w:space="0"/>
              <w:left w:val="single" w:color="000000" w:sz="4" w:space="0"/>
              <w:bottom w:val="nil"/>
              <w:right w:val="single" w:color="000000" w:sz="4" w:space="0"/>
            </w:tcBorders>
            <w:vAlign w:val="center"/>
          </w:tcPr>
          <w:p w14:paraId="2A1431E4">
            <w:pPr>
              <w:jc w:val="center"/>
              <w:rPr>
                <w:rFonts w:ascii="宋体" w:hAnsi="宋体" w:cs="宋体"/>
                <w:color w:val="000000"/>
                <w:sz w:val="24"/>
              </w:rPr>
            </w:pPr>
            <w:r>
              <w:rPr>
                <w:rFonts w:hint="eastAsia" w:ascii="宋体" w:hAnsi="宋体" w:cs="宋体"/>
                <w:color w:val="000000"/>
                <w:sz w:val="24"/>
              </w:rPr>
              <w:t>可持续影响</w:t>
            </w:r>
          </w:p>
          <w:p w14:paraId="202E84CA">
            <w:pPr>
              <w:jc w:val="center"/>
              <w:rPr>
                <w:rFonts w:ascii="宋体" w:hAnsi="宋体" w:cs="宋体"/>
                <w:color w:val="000000"/>
                <w:sz w:val="24"/>
              </w:rPr>
            </w:pPr>
            <w:r>
              <w:rPr>
                <w:rFonts w:hint="eastAsia" w:ascii="宋体" w:hAnsi="宋体" w:cs="宋体"/>
                <w:color w:val="000000"/>
                <w:sz w:val="24"/>
              </w:rPr>
              <w:t>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76696B3C">
            <w:pPr>
              <w:widowControl/>
              <w:textAlignment w:val="center"/>
              <w:rPr>
                <w:rFonts w:ascii="宋体" w:hAnsi="宋体" w:cs="宋体"/>
                <w:color w:val="000000"/>
                <w:kern w:val="0"/>
                <w:sz w:val="24"/>
              </w:rPr>
            </w:pPr>
            <w:r>
              <w:rPr>
                <w:rFonts w:ascii="宋体" w:hAnsi="宋体" w:cs="宋体"/>
                <w:kern w:val="0"/>
                <w:sz w:val="24"/>
              </w:rPr>
              <w:t>督查督办工作取得实效</w:t>
            </w:r>
          </w:p>
        </w:tc>
        <w:tc>
          <w:tcPr>
            <w:tcW w:w="2859" w:type="dxa"/>
            <w:tcBorders>
              <w:top w:val="single" w:color="000000" w:sz="4" w:space="0"/>
              <w:left w:val="single" w:color="000000" w:sz="4" w:space="0"/>
              <w:bottom w:val="single" w:color="000000" w:sz="4" w:space="0"/>
              <w:right w:val="single" w:color="000000" w:sz="4" w:space="0"/>
            </w:tcBorders>
            <w:vAlign w:val="center"/>
          </w:tcPr>
          <w:p w14:paraId="3510528B">
            <w:pPr>
              <w:widowControl/>
              <w:textAlignment w:val="center"/>
              <w:rPr>
                <w:rFonts w:ascii="宋体" w:hAnsi="宋体" w:cs="宋体"/>
                <w:color w:val="000000"/>
                <w:kern w:val="0"/>
                <w:sz w:val="24"/>
              </w:rPr>
            </w:pPr>
            <w:r>
              <w:rPr>
                <w:rFonts w:ascii="宋体" w:hAnsi="宋体" w:cs="宋体"/>
                <w:kern w:val="0"/>
                <w:sz w:val="24"/>
              </w:rPr>
              <w:t>推动区委、区政府各项工作部署落实落地</w:t>
            </w:r>
          </w:p>
        </w:tc>
      </w:tr>
      <w:tr w14:paraId="71DC3906">
        <w:tblPrEx>
          <w:tblCellMar>
            <w:top w:w="0" w:type="dxa"/>
            <w:left w:w="108" w:type="dxa"/>
            <w:bottom w:w="0" w:type="dxa"/>
            <w:right w:w="108" w:type="dxa"/>
          </w:tblCellMar>
        </w:tblPrEx>
        <w:trPr>
          <w:trHeight w:val="1020" w:hRule="atLeast"/>
        </w:trPr>
        <w:tc>
          <w:tcPr>
            <w:tcW w:w="582" w:type="dxa"/>
            <w:vMerge w:val="continue"/>
            <w:tcBorders>
              <w:top w:val="single" w:color="000000" w:sz="4" w:space="0"/>
              <w:left w:val="single" w:color="000000" w:sz="4" w:space="0"/>
              <w:bottom w:val="single" w:color="000000" w:sz="4" w:space="0"/>
              <w:right w:val="single" w:color="000000" w:sz="4" w:space="0"/>
            </w:tcBorders>
            <w:vAlign w:val="center"/>
          </w:tcPr>
          <w:p w14:paraId="663239E8">
            <w:pPr>
              <w:jc w:val="center"/>
              <w:rPr>
                <w:rFonts w:ascii="宋体" w:hAnsi="宋体" w:cs="宋体"/>
                <w:color w:val="000000"/>
                <w:sz w:val="24"/>
              </w:rPr>
            </w:pPr>
          </w:p>
        </w:tc>
        <w:tc>
          <w:tcPr>
            <w:tcW w:w="713" w:type="dxa"/>
            <w:tcBorders>
              <w:top w:val="single" w:color="000000" w:sz="4" w:space="0"/>
              <w:left w:val="single" w:color="000000" w:sz="4" w:space="0"/>
              <w:bottom w:val="single" w:color="000000" w:sz="4" w:space="0"/>
              <w:right w:val="single" w:color="000000" w:sz="4" w:space="0"/>
            </w:tcBorders>
            <w:vAlign w:val="center"/>
          </w:tcPr>
          <w:p w14:paraId="7BC7B4EA">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498" w:type="dxa"/>
            <w:tcBorders>
              <w:top w:val="single" w:color="000000" w:sz="4" w:space="0"/>
              <w:left w:val="single" w:color="000000" w:sz="4" w:space="0"/>
              <w:bottom w:val="single" w:color="000000" w:sz="4" w:space="0"/>
              <w:right w:val="single" w:color="000000" w:sz="4" w:space="0"/>
            </w:tcBorders>
            <w:vAlign w:val="center"/>
          </w:tcPr>
          <w:p w14:paraId="69783A88">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4310" w:type="dxa"/>
            <w:tcBorders>
              <w:top w:val="single" w:color="000000" w:sz="4" w:space="0"/>
              <w:left w:val="single" w:color="000000" w:sz="4" w:space="0"/>
              <w:bottom w:val="single" w:color="000000" w:sz="4" w:space="0"/>
              <w:right w:val="single" w:color="000000" w:sz="4" w:space="0"/>
            </w:tcBorders>
            <w:vAlign w:val="center"/>
          </w:tcPr>
          <w:p w14:paraId="2B40F33D">
            <w:pPr>
              <w:widowControl/>
              <w:textAlignment w:val="center"/>
              <w:rPr>
                <w:rFonts w:ascii="宋体" w:hAnsi="宋体" w:cs="宋体"/>
                <w:color w:val="000000"/>
                <w:kern w:val="0"/>
                <w:sz w:val="24"/>
              </w:rPr>
            </w:pPr>
            <w:r>
              <w:rPr>
                <w:rFonts w:hint="eastAsia" w:ascii="宋体" w:hAnsi="宋体" w:cs="宋体"/>
                <w:color w:val="000000"/>
                <w:kern w:val="0"/>
                <w:sz w:val="24"/>
              </w:rPr>
              <w:t>目标绩效考核满意率</w:t>
            </w:r>
          </w:p>
        </w:tc>
        <w:tc>
          <w:tcPr>
            <w:tcW w:w="2859" w:type="dxa"/>
            <w:tcBorders>
              <w:top w:val="single" w:color="000000" w:sz="4" w:space="0"/>
              <w:left w:val="single" w:color="000000" w:sz="4" w:space="0"/>
              <w:bottom w:val="single" w:color="000000" w:sz="4" w:space="0"/>
              <w:right w:val="single" w:color="000000" w:sz="4" w:space="0"/>
            </w:tcBorders>
            <w:vAlign w:val="center"/>
          </w:tcPr>
          <w:p w14:paraId="324FF062">
            <w:pPr>
              <w:widowControl/>
              <w:textAlignment w:val="center"/>
              <w:rPr>
                <w:rFonts w:ascii="宋体" w:hAnsi="宋体" w:cs="宋体"/>
                <w:color w:val="000000"/>
                <w:kern w:val="0"/>
                <w:sz w:val="24"/>
              </w:rPr>
            </w:pPr>
            <w:r>
              <w:rPr>
                <w:rFonts w:hint="eastAsia" w:ascii="宋体" w:hAnsi="宋体" w:cs="宋体"/>
                <w:color w:val="000000"/>
                <w:kern w:val="0"/>
                <w:sz w:val="24"/>
              </w:rPr>
              <w:t>≥95%</w:t>
            </w:r>
          </w:p>
        </w:tc>
      </w:tr>
    </w:tbl>
    <w:p w14:paraId="0691C747"/>
    <w:tbl>
      <w:tblPr>
        <w:tblStyle w:val="4"/>
        <w:tblW w:w="9962" w:type="dxa"/>
        <w:tblInd w:w="0" w:type="dxa"/>
        <w:tblLayout w:type="fixed"/>
        <w:tblCellMar>
          <w:top w:w="0" w:type="dxa"/>
          <w:left w:w="108" w:type="dxa"/>
          <w:bottom w:w="0" w:type="dxa"/>
          <w:right w:w="108" w:type="dxa"/>
        </w:tblCellMar>
      </w:tblPr>
      <w:tblGrid>
        <w:gridCol w:w="490"/>
        <w:gridCol w:w="867"/>
        <w:gridCol w:w="887"/>
        <w:gridCol w:w="3075"/>
        <w:gridCol w:w="4643"/>
      </w:tblGrid>
      <w:tr w14:paraId="4A04F407">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14:paraId="3B0343FC">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特定目标类项目支出绩效目标申报表</w:t>
            </w:r>
          </w:p>
        </w:tc>
      </w:tr>
      <w:tr w14:paraId="6D6083C6">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14:paraId="1F6D2FC7">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14C16AD8">
        <w:tblPrEx>
          <w:tblCellMar>
            <w:top w:w="0" w:type="dxa"/>
            <w:left w:w="108" w:type="dxa"/>
            <w:bottom w:w="0" w:type="dxa"/>
            <w:right w:w="108" w:type="dxa"/>
          </w:tblCellMar>
        </w:tblPrEx>
        <w:trPr>
          <w:trHeight w:val="23" w:hRule="atLeast"/>
        </w:trPr>
        <w:tc>
          <w:tcPr>
            <w:tcW w:w="2244" w:type="dxa"/>
            <w:gridSpan w:val="3"/>
            <w:tcBorders>
              <w:top w:val="single" w:color="000000" w:sz="4" w:space="0"/>
              <w:left w:val="single" w:color="000000" w:sz="4" w:space="0"/>
              <w:bottom w:val="single" w:color="000000" w:sz="4" w:space="0"/>
              <w:right w:val="nil"/>
            </w:tcBorders>
            <w:vAlign w:val="center"/>
          </w:tcPr>
          <w:p w14:paraId="09B70CBD">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8" w:type="dxa"/>
            <w:gridSpan w:val="2"/>
            <w:tcBorders>
              <w:top w:val="single" w:color="000000" w:sz="4" w:space="0"/>
              <w:left w:val="single" w:color="000000" w:sz="4" w:space="0"/>
              <w:bottom w:val="single" w:color="000000" w:sz="4" w:space="0"/>
              <w:right w:val="single" w:color="000000" w:sz="4" w:space="0"/>
            </w:tcBorders>
            <w:vAlign w:val="center"/>
          </w:tcPr>
          <w:p w14:paraId="4007ECAB">
            <w:pPr>
              <w:widowControl/>
              <w:jc w:val="center"/>
              <w:textAlignment w:val="center"/>
              <w:rPr>
                <w:rFonts w:ascii="宋体" w:hAnsi="宋体" w:cs="宋体"/>
                <w:color w:val="000000"/>
                <w:sz w:val="24"/>
              </w:rPr>
            </w:pPr>
            <w:r>
              <w:rPr>
                <w:rFonts w:hint="eastAsia" w:ascii="宋体" w:hAnsi="宋体" w:cs="宋体"/>
                <w:color w:val="000000"/>
                <w:kern w:val="0"/>
                <w:sz w:val="24"/>
              </w:rPr>
              <w:t>《中国共产党仁和区执政实录（2025）》出版印刷</w:t>
            </w:r>
          </w:p>
        </w:tc>
      </w:tr>
      <w:tr w14:paraId="26AB10AF">
        <w:tblPrEx>
          <w:tblCellMar>
            <w:top w:w="0" w:type="dxa"/>
            <w:left w:w="108" w:type="dxa"/>
            <w:bottom w:w="0" w:type="dxa"/>
            <w:right w:w="108" w:type="dxa"/>
          </w:tblCellMar>
        </w:tblPrEx>
        <w:trPr>
          <w:trHeight w:val="23" w:hRule="atLeast"/>
        </w:trPr>
        <w:tc>
          <w:tcPr>
            <w:tcW w:w="2244" w:type="dxa"/>
            <w:gridSpan w:val="3"/>
            <w:tcBorders>
              <w:top w:val="single" w:color="000000" w:sz="4" w:space="0"/>
              <w:left w:val="single" w:color="000000" w:sz="4" w:space="0"/>
              <w:bottom w:val="single" w:color="000000" w:sz="4" w:space="0"/>
              <w:right w:val="nil"/>
            </w:tcBorders>
            <w:vAlign w:val="center"/>
          </w:tcPr>
          <w:p w14:paraId="1C0627E6">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8" w:type="dxa"/>
            <w:gridSpan w:val="2"/>
            <w:tcBorders>
              <w:top w:val="single" w:color="000000" w:sz="4" w:space="0"/>
              <w:left w:val="single" w:color="000000" w:sz="4" w:space="0"/>
              <w:bottom w:val="single" w:color="000000" w:sz="4" w:space="0"/>
              <w:right w:val="single" w:color="000000" w:sz="4" w:space="0"/>
            </w:tcBorders>
            <w:vAlign w:val="center"/>
          </w:tcPr>
          <w:p w14:paraId="6A6AAA6F">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中共攀枝花市仁和区委党史研究室</w:t>
            </w:r>
          </w:p>
        </w:tc>
      </w:tr>
      <w:tr w14:paraId="14DBB6E9">
        <w:tblPrEx>
          <w:tblCellMar>
            <w:top w:w="0" w:type="dxa"/>
            <w:left w:w="108" w:type="dxa"/>
            <w:bottom w:w="0" w:type="dxa"/>
            <w:right w:w="108" w:type="dxa"/>
          </w:tblCellMar>
        </w:tblPrEx>
        <w:trPr>
          <w:trHeight w:val="23" w:hRule="atLeast"/>
        </w:trPr>
        <w:tc>
          <w:tcPr>
            <w:tcW w:w="2244"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EE71FE2">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3075" w:type="dxa"/>
            <w:tcBorders>
              <w:top w:val="single" w:color="000000" w:sz="4" w:space="0"/>
              <w:left w:val="single" w:color="000000" w:sz="4" w:space="0"/>
              <w:bottom w:val="single" w:color="000000" w:sz="4" w:space="0"/>
              <w:right w:val="nil"/>
            </w:tcBorders>
            <w:vAlign w:val="center"/>
          </w:tcPr>
          <w:p w14:paraId="557AAF0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643" w:type="dxa"/>
            <w:tcBorders>
              <w:top w:val="single" w:color="000000" w:sz="4" w:space="0"/>
              <w:left w:val="single" w:color="000000" w:sz="4" w:space="0"/>
              <w:bottom w:val="single" w:color="000000" w:sz="4" w:space="0"/>
              <w:right w:val="single" w:color="000000" w:sz="4" w:space="0"/>
            </w:tcBorders>
            <w:vAlign w:val="center"/>
          </w:tcPr>
          <w:p w14:paraId="61691E36">
            <w:pPr>
              <w:widowControl/>
              <w:jc w:val="left"/>
              <w:textAlignment w:val="center"/>
              <w:rPr>
                <w:rFonts w:ascii="宋体" w:hAnsi="宋体" w:cs="宋体"/>
                <w:color w:val="000000"/>
                <w:sz w:val="24"/>
              </w:rPr>
            </w:pPr>
            <w:r>
              <w:rPr>
                <w:rFonts w:hint="eastAsia" w:ascii="宋体" w:hAnsi="宋体" w:cs="宋体"/>
                <w:color w:val="000000"/>
                <w:kern w:val="0"/>
                <w:sz w:val="24"/>
              </w:rPr>
              <w:t xml:space="preserve">5.00 </w:t>
            </w:r>
          </w:p>
        </w:tc>
      </w:tr>
      <w:tr w14:paraId="230B28E2">
        <w:tblPrEx>
          <w:tblCellMar>
            <w:top w:w="0" w:type="dxa"/>
            <w:left w:w="108" w:type="dxa"/>
            <w:bottom w:w="0" w:type="dxa"/>
            <w:right w:w="108" w:type="dxa"/>
          </w:tblCellMar>
        </w:tblPrEx>
        <w:trPr>
          <w:trHeight w:val="23" w:hRule="atLeast"/>
        </w:trPr>
        <w:tc>
          <w:tcPr>
            <w:tcW w:w="224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5838E80">
            <w:pPr>
              <w:jc w:val="center"/>
              <w:rPr>
                <w:rFonts w:ascii="宋体" w:hAnsi="宋体" w:cs="宋体"/>
                <w:color w:val="000000"/>
                <w:sz w:val="24"/>
              </w:rPr>
            </w:pPr>
          </w:p>
        </w:tc>
        <w:tc>
          <w:tcPr>
            <w:tcW w:w="3075" w:type="dxa"/>
            <w:tcBorders>
              <w:top w:val="single" w:color="000000" w:sz="4" w:space="0"/>
              <w:left w:val="single" w:color="000000" w:sz="4" w:space="0"/>
              <w:bottom w:val="single" w:color="000000" w:sz="4" w:space="0"/>
              <w:right w:val="nil"/>
            </w:tcBorders>
            <w:vAlign w:val="center"/>
          </w:tcPr>
          <w:p w14:paraId="50B7F484">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643" w:type="dxa"/>
            <w:tcBorders>
              <w:top w:val="single" w:color="000000" w:sz="4" w:space="0"/>
              <w:left w:val="single" w:color="000000" w:sz="4" w:space="0"/>
              <w:bottom w:val="single" w:color="000000" w:sz="4" w:space="0"/>
              <w:right w:val="single" w:color="000000" w:sz="4" w:space="0"/>
            </w:tcBorders>
            <w:vAlign w:val="center"/>
          </w:tcPr>
          <w:p w14:paraId="511B28AB">
            <w:pPr>
              <w:widowControl/>
              <w:jc w:val="left"/>
              <w:textAlignment w:val="center"/>
              <w:rPr>
                <w:rFonts w:ascii="宋体" w:hAnsi="宋体" w:cs="宋体"/>
                <w:color w:val="000000"/>
                <w:sz w:val="24"/>
              </w:rPr>
            </w:pPr>
            <w:r>
              <w:rPr>
                <w:rFonts w:hint="eastAsia" w:ascii="宋体" w:hAnsi="宋体" w:cs="宋体"/>
                <w:color w:val="000000"/>
                <w:kern w:val="0"/>
                <w:sz w:val="24"/>
              </w:rPr>
              <w:t xml:space="preserve">5.00 </w:t>
            </w:r>
          </w:p>
        </w:tc>
      </w:tr>
      <w:tr w14:paraId="3600B247">
        <w:tblPrEx>
          <w:tblCellMar>
            <w:top w:w="0" w:type="dxa"/>
            <w:left w:w="108" w:type="dxa"/>
            <w:bottom w:w="0" w:type="dxa"/>
            <w:right w:w="108" w:type="dxa"/>
          </w:tblCellMar>
        </w:tblPrEx>
        <w:trPr>
          <w:trHeight w:val="23" w:hRule="atLeast"/>
        </w:trPr>
        <w:tc>
          <w:tcPr>
            <w:tcW w:w="2244"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B4C2339">
            <w:pPr>
              <w:jc w:val="center"/>
              <w:rPr>
                <w:rFonts w:ascii="宋体" w:hAnsi="宋体" w:cs="宋体"/>
                <w:color w:val="000000"/>
                <w:sz w:val="24"/>
              </w:rPr>
            </w:pPr>
          </w:p>
        </w:tc>
        <w:tc>
          <w:tcPr>
            <w:tcW w:w="3075" w:type="dxa"/>
            <w:tcBorders>
              <w:top w:val="single" w:color="000000" w:sz="4" w:space="0"/>
              <w:left w:val="single" w:color="000000" w:sz="4" w:space="0"/>
              <w:bottom w:val="single" w:color="000000" w:sz="4" w:space="0"/>
              <w:right w:val="nil"/>
            </w:tcBorders>
            <w:vAlign w:val="center"/>
          </w:tcPr>
          <w:p w14:paraId="411214D6">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643" w:type="dxa"/>
            <w:tcBorders>
              <w:top w:val="single" w:color="000000" w:sz="4" w:space="0"/>
              <w:left w:val="single" w:color="000000" w:sz="4" w:space="0"/>
              <w:bottom w:val="single" w:color="000000" w:sz="4" w:space="0"/>
              <w:right w:val="single" w:color="000000" w:sz="4" w:space="0"/>
            </w:tcBorders>
            <w:vAlign w:val="center"/>
          </w:tcPr>
          <w:p w14:paraId="06227F00">
            <w:pPr>
              <w:jc w:val="center"/>
              <w:rPr>
                <w:rFonts w:ascii="宋体" w:hAnsi="宋体" w:cs="宋体"/>
                <w:color w:val="FF0000"/>
                <w:sz w:val="24"/>
              </w:rPr>
            </w:pPr>
          </w:p>
        </w:tc>
      </w:tr>
      <w:tr w14:paraId="3E28833A">
        <w:tblPrEx>
          <w:tblCellMar>
            <w:top w:w="0" w:type="dxa"/>
            <w:left w:w="108" w:type="dxa"/>
            <w:bottom w:w="0" w:type="dxa"/>
            <w:right w:w="108" w:type="dxa"/>
          </w:tblCellMar>
        </w:tblPrEx>
        <w:trPr>
          <w:trHeight w:val="23" w:hRule="atLeast"/>
        </w:trPr>
        <w:tc>
          <w:tcPr>
            <w:tcW w:w="490" w:type="dxa"/>
            <w:tcBorders>
              <w:top w:val="single" w:color="000000" w:sz="4" w:space="0"/>
              <w:left w:val="single" w:color="000000" w:sz="4" w:space="0"/>
              <w:bottom w:val="nil"/>
              <w:right w:val="single" w:color="000000" w:sz="4" w:space="0"/>
            </w:tcBorders>
            <w:vAlign w:val="center"/>
          </w:tcPr>
          <w:p w14:paraId="7BA57382">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472" w:type="dxa"/>
            <w:gridSpan w:val="4"/>
            <w:tcBorders>
              <w:top w:val="single" w:color="000000" w:sz="4" w:space="0"/>
              <w:left w:val="single" w:color="000000" w:sz="4" w:space="0"/>
              <w:bottom w:val="single" w:color="000000" w:sz="4" w:space="0"/>
              <w:right w:val="single" w:color="000000" w:sz="4" w:space="0"/>
            </w:tcBorders>
            <w:vAlign w:val="center"/>
          </w:tcPr>
          <w:p w14:paraId="57AF3AD7">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按照各地区各部门各单位应当准确记载本地区本部门本单位党的工作，为党史和文献部门提供资料支持的规定，2024年底编辑出版印刷《中国共产党攀枝花市仁和区执政实录（2025）》。</w:t>
            </w:r>
          </w:p>
        </w:tc>
      </w:tr>
      <w:tr w14:paraId="2A7A2897">
        <w:tblPrEx>
          <w:tblCellMar>
            <w:top w:w="0" w:type="dxa"/>
            <w:left w:w="108" w:type="dxa"/>
            <w:bottom w:w="0" w:type="dxa"/>
            <w:right w:w="108" w:type="dxa"/>
          </w:tblCellMar>
        </w:tblPrEx>
        <w:trPr>
          <w:trHeight w:val="23" w:hRule="atLeast"/>
        </w:trPr>
        <w:tc>
          <w:tcPr>
            <w:tcW w:w="490" w:type="dxa"/>
            <w:vMerge w:val="restart"/>
            <w:tcBorders>
              <w:top w:val="single" w:color="000000" w:sz="4" w:space="0"/>
              <w:left w:val="single" w:color="000000" w:sz="4" w:space="0"/>
              <w:right w:val="single" w:color="000000" w:sz="4" w:space="0"/>
            </w:tcBorders>
            <w:vAlign w:val="center"/>
          </w:tcPr>
          <w:p w14:paraId="25457E37">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867" w:type="dxa"/>
            <w:tcBorders>
              <w:top w:val="single" w:color="000000" w:sz="4" w:space="0"/>
              <w:left w:val="single" w:color="000000" w:sz="4" w:space="0"/>
              <w:bottom w:val="single" w:color="000000" w:sz="4" w:space="0"/>
              <w:right w:val="single" w:color="000000" w:sz="4" w:space="0"/>
            </w:tcBorders>
            <w:vAlign w:val="center"/>
          </w:tcPr>
          <w:p w14:paraId="072718E7">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7" w:type="dxa"/>
            <w:tcBorders>
              <w:top w:val="single" w:color="000000" w:sz="4" w:space="0"/>
              <w:left w:val="single" w:color="000000" w:sz="4" w:space="0"/>
              <w:bottom w:val="single" w:color="000000" w:sz="4" w:space="0"/>
              <w:right w:val="single" w:color="000000" w:sz="4" w:space="0"/>
            </w:tcBorders>
            <w:vAlign w:val="center"/>
          </w:tcPr>
          <w:p w14:paraId="058AE5BB">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075" w:type="dxa"/>
            <w:tcBorders>
              <w:top w:val="single" w:color="000000" w:sz="4" w:space="0"/>
              <w:left w:val="single" w:color="000000" w:sz="4" w:space="0"/>
              <w:bottom w:val="single" w:color="000000" w:sz="4" w:space="0"/>
              <w:right w:val="single" w:color="000000" w:sz="4" w:space="0"/>
            </w:tcBorders>
            <w:vAlign w:val="center"/>
          </w:tcPr>
          <w:p w14:paraId="64F3DB13">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643" w:type="dxa"/>
            <w:tcBorders>
              <w:top w:val="single" w:color="000000" w:sz="4" w:space="0"/>
              <w:left w:val="single" w:color="000000" w:sz="4" w:space="0"/>
              <w:bottom w:val="single" w:color="000000" w:sz="4" w:space="0"/>
              <w:right w:val="single" w:color="000000" w:sz="4" w:space="0"/>
            </w:tcBorders>
            <w:vAlign w:val="center"/>
          </w:tcPr>
          <w:p w14:paraId="03B9B7D9">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22478FF2">
        <w:tblPrEx>
          <w:tblCellMar>
            <w:top w:w="0" w:type="dxa"/>
            <w:left w:w="108" w:type="dxa"/>
            <w:bottom w:w="0" w:type="dxa"/>
            <w:right w:w="108" w:type="dxa"/>
          </w:tblCellMar>
        </w:tblPrEx>
        <w:trPr>
          <w:trHeight w:val="23" w:hRule="atLeast"/>
        </w:trPr>
        <w:tc>
          <w:tcPr>
            <w:tcW w:w="490" w:type="dxa"/>
            <w:vMerge w:val="continue"/>
            <w:tcBorders>
              <w:left w:val="single" w:color="000000" w:sz="4" w:space="0"/>
              <w:right w:val="single" w:color="000000" w:sz="4" w:space="0"/>
            </w:tcBorders>
            <w:vAlign w:val="center"/>
          </w:tcPr>
          <w:p w14:paraId="7D974797">
            <w:pPr>
              <w:jc w:val="center"/>
              <w:rPr>
                <w:rFonts w:ascii="宋体" w:hAnsi="宋体" w:cs="宋体"/>
                <w:color w:val="000000"/>
                <w:sz w:val="24"/>
              </w:rPr>
            </w:pPr>
          </w:p>
        </w:tc>
        <w:tc>
          <w:tcPr>
            <w:tcW w:w="867" w:type="dxa"/>
            <w:vMerge w:val="restart"/>
            <w:tcBorders>
              <w:top w:val="single" w:color="000000" w:sz="4" w:space="0"/>
              <w:left w:val="single" w:color="000000" w:sz="4" w:space="0"/>
              <w:right w:val="single" w:color="000000" w:sz="4" w:space="0"/>
            </w:tcBorders>
            <w:vAlign w:val="center"/>
          </w:tcPr>
          <w:p w14:paraId="26100A99">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7" w:type="dxa"/>
            <w:tcBorders>
              <w:top w:val="single" w:color="000000" w:sz="4" w:space="0"/>
              <w:left w:val="single" w:color="000000" w:sz="4" w:space="0"/>
              <w:bottom w:val="single" w:color="000000" w:sz="4" w:space="0"/>
              <w:right w:val="single" w:color="000000" w:sz="4" w:space="0"/>
            </w:tcBorders>
            <w:vAlign w:val="center"/>
          </w:tcPr>
          <w:p w14:paraId="5BD6243C">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075" w:type="dxa"/>
            <w:tcBorders>
              <w:top w:val="single" w:color="000000" w:sz="4" w:space="0"/>
              <w:left w:val="single" w:color="000000" w:sz="4" w:space="0"/>
              <w:bottom w:val="single" w:color="000000" w:sz="4" w:space="0"/>
              <w:right w:val="single" w:color="000000" w:sz="4" w:space="0"/>
            </w:tcBorders>
            <w:vAlign w:val="center"/>
          </w:tcPr>
          <w:p w14:paraId="0050068F">
            <w:pPr>
              <w:rPr>
                <w:rFonts w:ascii="宋体" w:hAnsi="宋体"/>
                <w:color w:val="000000"/>
                <w:sz w:val="24"/>
              </w:rPr>
            </w:pPr>
            <w:r>
              <w:rPr>
                <w:rStyle w:val="6"/>
                <w:rFonts w:hint="default"/>
              </w:rPr>
              <w:t>《中国共产党攀枝花市仁和区执政实录（</w:t>
            </w:r>
            <w:r>
              <w:rPr>
                <w:rStyle w:val="10"/>
                <w:rFonts w:ascii="宋体" w:hAnsi="宋体"/>
              </w:rPr>
              <w:t>2025</w:t>
            </w:r>
            <w:r>
              <w:rPr>
                <w:rStyle w:val="6"/>
                <w:rFonts w:hint="default"/>
              </w:rPr>
              <w:t>）》</w:t>
            </w:r>
          </w:p>
        </w:tc>
        <w:tc>
          <w:tcPr>
            <w:tcW w:w="4643" w:type="dxa"/>
            <w:tcBorders>
              <w:top w:val="single" w:color="000000" w:sz="4" w:space="0"/>
              <w:left w:val="single" w:color="000000" w:sz="4" w:space="0"/>
              <w:bottom w:val="single" w:color="auto" w:sz="4" w:space="0"/>
              <w:right w:val="single" w:color="000000" w:sz="4" w:space="0"/>
            </w:tcBorders>
            <w:vAlign w:val="center"/>
          </w:tcPr>
          <w:p w14:paraId="567F8C75">
            <w:pPr>
              <w:rPr>
                <w:rFonts w:ascii="宋体" w:hAnsi="宋体"/>
                <w:color w:val="000000"/>
                <w:sz w:val="24"/>
              </w:rPr>
            </w:pPr>
            <w:r>
              <w:rPr>
                <w:rStyle w:val="6"/>
                <w:rFonts w:hint="default"/>
              </w:rPr>
              <w:t>印刷</w:t>
            </w:r>
            <w:r>
              <w:rPr>
                <w:rStyle w:val="10"/>
                <w:rFonts w:ascii="宋体" w:hAnsi="宋体"/>
              </w:rPr>
              <w:t>160</w:t>
            </w:r>
            <w:r>
              <w:rPr>
                <w:rStyle w:val="6"/>
                <w:rFonts w:hint="default"/>
              </w:rPr>
              <w:t>册，</w:t>
            </w:r>
            <w:r>
              <w:rPr>
                <w:rStyle w:val="10"/>
                <w:rFonts w:ascii="宋体" w:hAnsi="宋体"/>
              </w:rPr>
              <w:t>100</w:t>
            </w:r>
            <w:r>
              <w:rPr>
                <w:rStyle w:val="6"/>
                <w:rFonts w:hint="default"/>
              </w:rPr>
              <w:t>万字，</w:t>
            </w:r>
            <w:r>
              <w:rPr>
                <w:rStyle w:val="10"/>
                <w:rFonts w:ascii="宋体" w:hAnsi="宋体"/>
              </w:rPr>
              <w:t>700</w:t>
            </w:r>
            <w:r>
              <w:rPr>
                <w:rStyle w:val="6"/>
                <w:rFonts w:hint="default"/>
              </w:rPr>
              <w:t>页，彩图，</w:t>
            </w:r>
            <w:r>
              <w:rPr>
                <w:rStyle w:val="10"/>
                <w:rFonts w:ascii="宋体" w:hAnsi="宋体"/>
              </w:rPr>
              <w:t>A4</w:t>
            </w:r>
            <w:r>
              <w:rPr>
                <w:rStyle w:val="6"/>
                <w:rFonts w:hint="default"/>
              </w:rPr>
              <w:t>开</w:t>
            </w:r>
          </w:p>
        </w:tc>
      </w:tr>
      <w:tr w14:paraId="5F2B660E">
        <w:tblPrEx>
          <w:tblCellMar>
            <w:top w:w="0" w:type="dxa"/>
            <w:left w:w="108" w:type="dxa"/>
            <w:bottom w:w="0" w:type="dxa"/>
            <w:right w:w="108" w:type="dxa"/>
          </w:tblCellMar>
        </w:tblPrEx>
        <w:trPr>
          <w:trHeight w:val="562" w:hRule="atLeast"/>
        </w:trPr>
        <w:tc>
          <w:tcPr>
            <w:tcW w:w="490" w:type="dxa"/>
            <w:vMerge w:val="continue"/>
            <w:tcBorders>
              <w:left w:val="single" w:color="000000" w:sz="4" w:space="0"/>
              <w:right w:val="single" w:color="000000" w:sz="4" w:space="0"/>
            </w:tcBorders>
            <w:vAlign w:val="center"/>
          </w:tcPr>
          <w:p w14:paraId="2DA5015C">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14:paraId="6E78838D">
            <w:pPr>
              <w:jc w:val="center"/>
              <w:rPr>
                <w:rFonts w:ascii="宋体" w:hAnsi="宋体" w:cs="宋体"/>
                <w:color w:val="000000"/>
                <w:sz w:val="24"/>
              </w:rPr>
            </w:pPr>
          </w:p>
        </w:tc>
        <w:tc>
          <w:tcPr>
            <w:tcW w:w="887" w:type="dxa"/>
            <w:vMerge w:val="restart"/>
            <w:tcBorders>
              <w:top w:val="single" w:color="000000" w:sz="4" w:space="0"/>
              <w:left w:val="single" w:color="000000" w:sz="4" w:space="0"/>
              <w:right w:val="single" w:color="000000" w:sz="4" w:space="0"/>
            </w:tcBorders>
            <w:vAlign w:val="center"/>
          </w:tcPr>
          <w:p w14:paraId="4202BE5A">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14:paraId="5339848D">
            <w:pPr>
              <w:rPr>
                <w:rFonts w:ascii="宋体" w:hAnsi="宋体"/>
                <w:color w:val="000000"/>
                <w:sz w:val="24"/>
              </w:rPr>
            </w:pPr>
            <w:r>
              <w:rPr>
                <w:rStyle w:val="6"/>
                <w:rFonts w:hint="default"/>
              </w:rPr>
              <w:t>内容符合要求</w:t>
            </w:r>
          </w:p>
        </w:tc>
        <w:tc>
          <w:tcPr>
            <w:tcW w:w="4643" w:type="dxa"/>
            <w:tcBorders>
              <w:top w:val="single" w:color="auto" w:sz="4" w:space="0"/>
              <w:left w:val="single" w:color="auto" w:sz="4" w:space="0"/>
              <w:bottom w:val="single" w:color="auto" w:sz="4" w:space="0"/>
              <w:right w:val="single" w:color="auto" w:sz="4" w:space="0"/>
            </w:tcBorders>
            <w:noWrap/>
            <w:vAlign w:val="center"/>
          </w:tcPr>
          <w:p w14:paraId="354B3067">
            <w:pPr>
              <w:rPr>
                <w:rFonts w:ascii="宋体" w:hAnsi="宋体"/>
                <w:color w:val="000000"/>
                <w:sz w:val="24"/>
              </w:rPr>
            </w:pPr>
            <w:r>
              <w:rPr>
                <w:rStyle w:val="9"/>
                <w:rFonts w:hint="default"/>
              </w:rPr>
              <w:t>内容详实、符合要求</w:t>
            </w:r>
          </w:p>
        </w:tc>
      </w:tr>
      <w:tr w14:paraId="3D7D4879">
        <w:tblPrEx>
          <w:tblCellMar>
            <w:top w:w="0" w:type="dxa"/>
            <w:left w:w="108" w:type="dxa"/>
            <w:bottom w:w="0" w:type="dxa"/>
            <w:right w:w="108" w:type="dxa"/>
          </w:tblCellMar>
        </w:tblPrEx>
        <w:trPr>
          <w:trHeight w:val="652" w:hRule="atLeast"/>
        </w:trPr>
        <w:tc>
          <w:tcPr>
            <w:tcW w:w="490" w:type="dxa"/>
            <w:vMerge w:val="continue"/>
            <w:tcBorders>
              <w:left w:val="single" w:color="000000" w:sz="4" w:space="0"/>
              <w:right w:val="single" w:color="000000" w:sz="4" w:space="0"/>
            </w:tcBorders>
            <w:vAlign w:val="center"/>
          </w:tcPr>
          <w:p w14:paraId="49CFEEA6">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14:paraId="1D7BAB11">
            <w:pPr>
              <w:jc w:val="center"/>
              <w:rPr>
                <w:rFonts w:ascii="宋体" w:hAnsi="宋体" w:cs="宋体"/>
                <w:color w:val="000000"/>
                <w:sz w:val="24"/>
              </w:rPr>
            </w:pPr>
          </w:p>
        </w:tc>
        <w:tc>
          <w:tcPr>
            <w:tcW w:w="887" w:type="dxa"/>
            <w:vMerge w:val="continue"/>
            <w:tcBorders>
              <w:left w:val="single" w:color="000000" w:sz="4" w:space="0"/>
              <w:bottom w:val="single" w:color="000000" w:sz="4" w:space="0"/>
              <w:right w:val="single" w:color="000000" w:sz="4" w:space="0"/>
            </w:tcBorders>
            <w:vAlign w:val="center"/>
          </w:tcPr>
          <w:p w14:paraId="591B71F1">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14:paraId="3DF9BC49">
            <w:pPr>
              <w:rPr>
                <w:rFonts w:ascii="宋体" w:hAnsi="宋体"/>
                <w:color w:val="000000"/>
                <w:sz w:val="24"/>
              </w:rPr>
            </w:pPr>
            <w:r>
              <w:rPr>
                <w:rStyle w:val="9"/>
                <w:rFonts w:hint="default"/>
              </w:rPr>
              <w:t>印刷效果好</w:t>
            </w:r>
          </w:p>
        </w:tc>
        <w:tc>
          <w:tcPr>
            <w:tcW w:w="4643" w:type="dxa"/>
            <w:tcBorders>
              <w:top w:val="single" w:color="auto" w:sz="4" w:space="0"/>
              <w:left w:val="single" w:color="auto" w:sz="4" w:space="0"/>
              <w:bottom w:val="single" w:color="auto" w:sz="4" w:space="0"/>
              <w:right w:val="single" w:color="auto" w:sz="4" w:space="0"/>
            </w:tcBorders>
            <w:noWrap/>
            <w:vAlign w:val="center"/>
          </w:tcPr>
          <w:p w14:paraId="46E5540A">
            <w:pPr>
              <w:rPr>
                <w:rFonts w:ascii="宋体" w:hAnsi="宋体"/>
                <w:color w:val="000000"/>
                <w:sz w:val="24"/>
              </w:rPr>
            </w:pPr>
            <w:r>
              <w:rPr>
                <w:rStyle w:val="9"/>
                <w:rFonts w:hint="default"/>
              </w:rPr>
              <w:t>页面清晰整齐，美观大方</w:t>
            </w:r>
          </w:p>
        </w:tc>
      </w:tr>
      <w:tr w14:paraId="1920D298">
        <w:tblPrEx>
          <w:tblCellMar>
            <w:top w:w="0" w:type="dxa"/>
            <w:left w:w="108" w:type="dxa"/>
            <w:bottom w:w="0" w:type="dxa"/>
            <w:right w:w="108" w:type="dxa"/>
          </w:tblCellMar>
        </w:tblPrEx>
        <w:trPr>
          <w:trHeight w:val="1199" w:hRule="atLeast"/>
        </w:trPr>
        <w:tc>
          <w:tcPr>
            <w:tcW w:w="490" w:type="dxa"/>
            <w:vMerge w:val="continue"/>
            <w:tcBorders>
              <w:left w:val="single" w:color="000000" w:sz="4" w:space="0"/>
              <w:right w:val="single" w:color="000000" w:sz="4" w:space="0"/>
            </w:tcBorders>
            <w:vAlign w:val="center"/>
          </w:tcPr>
          <w:p w14:paraId="2BBE9930">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14:paraId="4A816B2F">
            <w:pPr>
              <w:jc w:val="center"/>
              <w:rPr>
                <w:rFonts w:ascii="宋体" w:hAnsi="宋体" w:cs="宋体"/>
                <w:color w:val="000000"/>
                <w:sz w:val="24"/>
              </w:rPr>
            </w:pPr>
          </w:p>
        </w:tc>
        <w:tc>
          <w:tcPr>
            <w:tcW w:w="887" w:type="dxa"/>
            <w:vMerge w:val="restart"/>
            <w:tcBorders>
              <w:top w:val="single" w:color="000000" w:sz="4" w:space="0"/>
              <w:left w:val="single" w:color="000000" w:sz="4" w:space="0"/>
              <w:right w:val="single" w:color="000000" w:sz="4" w:space="0"/>
            </w:tcBorders>
            <w:vAlign w:val="center"/>
          </w:tcPr>
          <w:p w14:paraId="7A4D649D">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14:paraId="601F1F1E">
            <w:pPr>
              <w:rPr>
                <w:rFonts w:ascii="宋体" w:hAnsi="宋体"/>
                <w:color w:val="000000"/>
                <w:sz w:val="24"/>
              </w:rPr>
            </w:pPr>
            <w:r>
              <w:rPr>
                <w:rStyle w:val="9"/>
                <w:rFonts w:hint="default"/>
              </w:rPr>
              <w:t>按工作计划</w:t>
            </w:r>
          </w:p>
        </w:tc>
        <w:tc>
          <w:tcPr>
            <w:tcW w:w="4643" w:type="dxa"/>
            <w:tcBorders>
              <w:top w:val="single" w:color="auto" w:sz="4" w:space="0"/>
              <w:left w:val="single" w:color="auto" w:sz="4" w:space="0"/>
              <w:bottom w:val="single" w:color="auto" w:sz="4" w:space="0"/>
              <w:right w:val="single" w:color="auto" w:sz="4" w:space="0"/>
            </w:tcBorders>
            <w:vAlign w:val="center"/>
          </w:tcPr>
          <w:p w14:paraId="0CE94F8F">
            <w:pPr>
              <w:rPr>
                <w:rFonts w:ascii="宋体" w:hAnsi="宋体"/>
                <w:color w:val="000000"/>
                <w:sz w:val="24"/>
              </w:rPr>
            </w:pPr>
            <w:r>
              <w:rPr>
                <w:rFonts w:ascii="宋体" w:hAnsi="宋体"/>
                <w:color w:val="000000"/>
                <w:sz w:val="24"/>
              </w:rPr>
              <w:t>2026</w:t>
            </w:r>
            <w:r>
              <w:rPr>
                <w:rStyle w:val="9"/>
                <w:rFonts w:hint="default"/>
              </w:rPr>
              <w:t>年</w:t>
            </w:r>
            <w:r>
              <w:rPr>
                <w:rStyle w:val="8"/>
                <w:rFonts w:ascii="宋体" w:hAnsi="宋体"/>
              </w:rPr>
              <w:t>9</w:t>
            </w:r>
            <w:r>
              <w:rPr>
                <w:rStyle w:val="9"/>
                <w:rFonts w:hint="default"/>
              </w:rPr>
              <w:t>月完成《中国共产党攀枝花市仁和区执政实录（</w:t>
            </w:r>
            <w:r>
              <w:rPr>
                <w:rStyle w:val="8"/>
                <w:rFonts w:ascii="宋体" w:hAnsi="宋体"/>
              </w:rPr>
              <w:t>2025</w:t>
            </w:r>
            <w:r>
              <w:rPr>
                <w:rStyle w:val="9"/>
                <w:rFonts w:hint="default"/>
              </w:rPr>
              <w:t>）》资料收集编辑排版，</w:t>
            </w:r>
            <w:r>
              <w:rPr>
                <w:rStyle w:val="8"/>
                <w:rFonts w:ascii="宋体" w:hAnsi="宋体"/>
              </w:rPr>
              <w:t>2026</w:t>
            </w:r>
            <w:r>
              <w:rPr>
                <w:rStyle w:val="9"/>
                <w:rFonts w:hint="default"/>
              </w:rPr>
              <w:t>年</w:t>
            </w:r>
            <w:r>
              <w:rPr>
                <w:rStyle w:val="8"/>
                <w:rFonts w:ascii="宋体" w:hAnsi="宋体"/>
              </w:rPr>
              <w:t>11</w:t>
            </w:r>
            <w:r>
              <w:rPr>
                <w:rStyle w:val="9"/>
                <w:rFonts w:hint="default"/>
              </w:rPr>
              <w:t>月完成出版印刷</w:t>
            </w:r>
          </w:p>
        </w:tc>
      </w:tr>
      <w:tr w14:paraId="0D263E75">
        <w:tblPrEx>
          <w:tblCellMar>
            <w:top w:w="0" w:type="dxa"/>
            <w:left w:w="108" w:type="dxa"/>
            <w:bottom w:w="0" w:type="dxa"/>
            <w:right w:w="108" w:type="dxa"/>
          </w:tblCellMar>
        </w:tblPrEx>
        <w:trPr>
          <w:trHeight w:val="1543" w:hRule="atLeast"/>
        </w:trPr>
        <w:tc>
          <w:tcPr>
            <w:tcW w:w="490" w:type="dxa"/>
            <w:vMerge w:val="continue"/>
            <w:tcBorders>
              <w:left w:val="single" w:color="000000" w:sz="4" w:space="0"/>
              <w:right w:val="single" w:color="000000" w:sz="4" w:space="0"/>
            </w:tcBorders>
            <w:vAlign w:val="center"/>
          </w:tcPr>
          <w:p w14:paraId="2E5B174C">
            <w:pPr>
              <w:jc w:val="center"/>
              <w:rPr>
                <w:rFonts w:ascii="宋体" w:hAnsi="宋体" w:cs="宋体"/>
                <w:color w:val="000000"/>
                <w:sz w:val="24"/>
              </w:rPr>
            </w:pPr>
          </w:p>
        </w:tc>
        <w:tc>
          <w:tcPr>
            <w:tcW w:w="867" w:type="dxa"/>
            <w:vMerge w:val="continue"/>
            <w:tcBorders>
              <w:left w:val="single" w:color="000000" w:sz="4" w:space="0"/>
              <w:right w:val="single" w:color="000000" w:sz="4" w:space="0"/>
            </w:tcBorders>
            <w:vAlign w:val="center"/>
          </w:tcPr>
          <w:p w14:paraId="219F50B6">
            <w:pPr>
              <w:jc w:val="center"/>
              <w:rPr>
                <w:rFonts w:ascii="宋体" w:hAnsi="宋体" w:cs="宋体"/>
                <w:color w:val="000000"/>
                <w:sz w:val="24"/>
              </w:rPr>
            </w:pPr>
          </w:p>
        </w:tc>
        <w:tc>
          <w:tcPr>
            <w:tcW w:w="887" w:type="dxa"/>
            <w:vMerge w:val="continue"/>
            <w:tcBorders>
              <w:left w:val="single" w:color="000000" w:sz="4" w:space="0"/>
              <w:bottom w:val="single" w:color="000000" w:sz="4" w:space="0"/>
              <w:right w:val="single" w:color="000000" w:sz="4" w:space="0"/>
            </w:tcBorders>
            <w:vAlign w:val="center"/>
          </w:tcPr>
          <w:p w14:paraId="6D7BF71F">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14:paraId="4C9D58D1">
            <w:pPr>
              <w:rPr>
                <w:rFonts w:ascii="宋体" w:hAnsi="宋体"/>
                <w:color w:val="000000"/>
                <w:sz w:val="24"/>
              </w:rPr>
            </w:pPr>
            <w:r>
              <w:rPr>
                <w:rStyle w:val="9"/>
                <w:rFonts w:hint="default"/>
              </w:rPr>
              <w:t>按合同推进</w:t>
            </w:r>
          </w:p>
        </w:tc>
        <w:tc>
          <w:tcPr>
            <w:tcW w:w="4643" w:type="dxa"/>
            <w:tcBorders>
              <w:top w:val="single" w:color="auto" w:sz="4" w:space="0"/>
              <w:left w:val="single" w:color="auto" w:sz="4" w:space="0"/>
              <w:bottom w:val="single" w:color="auto" w:sz="4" w:space="0"/>
              <w:right w:val="single" w:color="auto" w:sz="4" w:space="0"/>
            </w:tcBorders>
            <w:vAlign w:val="center"/>
          </w:tcPr>
          <w:p w14:paraId="372D8008">
            <w:pPr>
              <w:rPr>
                <w:rFonts w:ascii="宋体" w:hAnsi="宋体"/>
                <w:color w:val="000000"/>
                <w:sz w:val="24"/>
              </w:rPr>
            </w:pPr>
            <w:r>
              <w:rPr>
                <w:rFonts w:ascii="宋体" w:hAnsi="宋体"/>
                <w:color w:val="000000"/>
                <w:sz w:val="24"/>
              </w:rPr>
              <w:t>2026</w:t>
            </w:r>
            <w:r>
              <w:rPr>
                <w:rStyle w:val="9"/>
                <w:rFonts w:hint="default"/>
              </w:rPr>
              <w:t>年</w:t>
            </w:r>
            <w:r>
              <w:rPr>
                <w:rStyle w:val="8"/>
                <w:rFonts w:ascii="宋体" w:hAnsi="宋体"/>
              </w:rPr>
              <w:t>7</w:t>
            </w:r>
            <w:r>
              <w:rPr>
                <w:rStyle w:val="9"/>
                <w:rFonts w:hint="default"/>
              </w:rPr>
              <w:t>月底前联系出版社签订委托出版合同，</w:t>
            </w:r>
            <w:r>
              <w:rPr>
                <w:rStyle w:val="8"/>
                <w:rFonts w:ascii="宋体" w:hAnsi="宋体"/>
              </w:rPr>
              <w:t>12</w:t>
            </w:r>
            <w:r>
              <w:rPr>
                <w:rStyle w:val="9"/>
                <w:rFonts w:hint="default"/>
              </w:rPr>
              <w:t>月完成《中国共产党攀枝花市仁和区执政实录（</w:t>
            </w:r>
            <w:r>
              <w:rPr>
                <w:rStyle w:val="8"/>
                <w:rFonts w:ascii="宋体" w:hAnsi="宋体"/>
              </w:rPr>
              <w:t>2025</w:t>
            </w:r>
            <w:r>
              <w:rPr>
                <w:rStyle w:val="9"/>
                <w:rFonts w:hint="default"/>
              </w:rPr>
              <w:t>）》印刷出版工作</w:t>
            </w:r>
          </w:p>
        </w:tc>
      </w:tr>
      <w:tr w14:paraId="4E8B5E92">
        <w:tblPrEx>
          <w:tblCellMar>
            <w:top w:w="0" w:type="dxa"/>
            <w:left w:w="108" w:type="dxa"/>
            <w:bottom w:w="0" w:type="dxa"/>
            <w:right w:w="108" w:type="dxa"/>
          </w:tblCellMar>
        </w:tblPrEx>
        <w:trPr>
          <w:trHeight w:val="998" w:hRule="atLeast"/>
        </w:trPr>
        <w:tc>
          <w:tcPr>
            <w:tcW w:w="490" w:type="dxa"/>
            <w:vMerge w:val="continue"/>
            <w:tcBorders>
              <w:left w:val="single" w:color="000000" w:sz="4" w:space="0"/>
              <w:right w:val="single" w:color="000000" w:sz="4" w:space="0"/>
            </w:tcBorders>
            <w:vAlign w:val="center"/>
          </w:tcPr>
          <w:p w14:paraId="1F1F2B8B">
            <w:pPr>
              <w:jc w:val="center"/>
              <w:rPr>
                <w:rFonts w:ascii="宋体" w:hAnsi="宋体" w:cs="宋体"/>
                <w:color w:val="000000"/>
                <w:sz w:val="24"/>
              </w:rPr>
            </w:pPr>
          </w:p>
        </w:tc>
        <w:tc>
          <w:tcPr>
            <w:tcW w:w="867" w:type="dxa"/>
            <w:vMerge w:val="continue"/>
            <w:tcBorders>
              <w:left w:val="single" w:color="000000" w:sz="4" w:space="0"/>
              <w:bottom w:val="single" w:color="000000" w:sz="4" w:space="0"/>
              <w:right w:val="single" w:color="000000" w:sz="4" w:space="0"/>
            </w:tcBorders>
            <w:vAlign w:val="center"/>
          </w:tcPr>
          <w:p w14:paraId="2384C11F">
            <w:pPr>
              <w:jc w:val="center"/>
              <w:rPr>
                <w:rFonts w:ascii="宋体" w:hAnsi="宋体" w:cs="宋体"/>
                <w:color w:val="000000"/>
                <w:sz w:val="24"/>
              </w:rPr>
            </w:pPr>
          </w:p>
        </w:tc>
        <w:tc>
          <w:tcPr>
            <w:tcW w:w="887" w:type="dxa"/>
            <w:tcBorders>
              <w:top w:val="single" w:color="000000" w:sz="4" w:space="0"/>
              <w:left w:val="single" w:color="000000" w:sz="4" w:space="0"/>
              <w:bottom w:val="single" w:color="000000" w:sz="4" w:space="0"/>
              <w:right w:val="single" w:color="000000" w:sz="4" w:space="0"/>
            </w:tcBorders>
            <w:vAlign w:val="center"/>
          </w:tcPr>
          <w:p w14:paraId="5F93BD29">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075" w:type="dxa"/>
            <w:tcBorders>
              <w:top w:val="single" w:color="000000" w:sz="4" w:space="0"/>
              <w:left w:val="single" w:color="000000" w:sz="4" w:space="0"/>
              <w:bottom w:val="single" w:color="000000" w:sz="4" w:space="0"/>
              <w:right w:val="single" w:color="000000" w:sz="4" w:space="0"/>
            </w:tcBorders>
            <w:noWrap/>
            <w:vAlign w:val="center"/>
          </w:tcPr>
          <w:p w14:paraId="0BCFC323">
            <w:pPr>
              <w:rPr>
                <w:rFonts w:ascii="宋体" w:hAnsi="宋体"/>
                <w:color w:val="000000"/>
                <w:sz w:val="24"/>
              </w:rPr>
            </w:pPr>
            <w:r>
              <w:rPr>
                <w:rStyle w:val="9"/>
                <w:rFonts w:hint="default"/>
              </w:rPr>
              <w:t>同数量、质量指标对应</w:t>
            </w:r>
          </w:p>
        </w:tc>
        <w:tc>
          <w:tcPr>
            <w:tcW w:w="4643" w:type="dxa"/>
            <w:tcBorders>
              <w:top w:val="single" w:color="auto" w:sz="4" w:space="0"/>
              <w:left w:val="single" w:color="000000" w:sz="4" w:space="0"/>
              <w:bottom w:val="single" w:color="000000" w:sz="4" w:space="0"/>
              <w:right w:val="single" w:color="000000" w:sz="4" w:space="0"/>
            </w:tcBorders>
            <w:vAlign w:val="center"/>
          </w:tcPr>
          <w:p w14:paraId="06186059">
            <w:pPr>
              <w:rPr>
                <w:rFonts w:ascii="宋体" w:hAnsi="宋体"/>
                <w:color w:val="000000"/>
                <w:sz w:val="24"/>
              </w:rPr>
            </w:pPr>
            <w:r>
              <w:rPr>
                <w:rStyle w:val="9"/>
                <w:rFonts w:hint="default"/>
              </w:rPr>
              <w:t>《中国共产党攀枝花市仁和区执政实录（</w:t>
            </w:r>
            <w:r>
              <w:rPr>
                <w:rStyle w:val="8"/>
                <w:rFonts w:ascii="宋体" w:hAnsi="宋体"/>
              </w:rPr>
              <w:t>2025</w:t>
            </w:r>
            <w:r>
              <w:rPr>
                <w:rStyle w:val="9"/>
                <w:rFonts w:hint="default"/>
              </w:rPr>
              <w:t>）》印刷</w:t>
            </w:r>
            <w:r>
              <w:rPr>
                <w:rStyle w:val="8"/>
                <w:rFonts w:ascii="宋体" w:hAnsi="宋体"/>
              </w:rPr>
              <w:t>160</w:t>
            </w:r>
            <w:r>
              <w:rPr>
                <w:rStyle w:val="9"/>
                <w:rFonts w:hint="default"/>
              </w:rPr>
              <w:t>册，</w:t>
            </w:r>
            <w:r>
              <w:rPr>
                <w:rStyle w:val="8"/>
                <w:rFonts w:ascii="宋体" w:hAnsi="宋体"/>
              </w:rPr>
              <w:t>5</w:t>
            </w:r>
            <w:r>
              <w:rPr>
                <w:rStyle w:val="9"/>
                <w:rFonts w:hint="default"/>
              </w:rPr>
              <w:t>万元</w:t>
            </w:r>
          </w:p>
        </w:tc>
      </w:tr>
      <w:tr w14:paraId="5D253126">
        <w:tblPrEx>
          <w:tblCellMar>
            <w:top w:w="0" w:type="dxa"/>
            <w:left w:w="108" w:type="dxa"/>
            <w:bottom w:w="0" w:type="dxa"/>
            <w:right w:w="108" w:type="dxa"/>
          </w:tblCellMar>
        </w:tblPrEx>
        <w:trPr>
          <w:trHeight w:val="23" w:hRule="atLeast"/>
        </w:trPr>
        <w:tc>
          <w:tcPr>
            <w:tcW w:w="490" w:type="dxa"/>
            <w:vMerge w:val="continue"/>
            <w:tcBorders>
              <w:left w:val="single" w:color="000000" w:sz="4" w:space="0"/>
              <w:right w:val="single" w:color="000000" w:sz="4" w:space="0"/>
            </w:tcBorders>
            <w:vAlign w:val="center"/>
          </w:tcPr>
          <w:p w14:paraId="1566BF12">
            <w:pPr>
              <w:jc w:val="center"/>
              <w:rPr>
                <w:rFonts w:ascii="宋体" w:hAnsi="宋体" w:cs="宋体"/>
                <w:color w:val="000000"/>
                <w:sz w:val="24"/>
              </w:rPr>
            </w:pPr>
          </w:p>
        </w:tc>
        <w:tc>
          <w:tcPr>
            <w:tcW w:w="867" w:type="dxa"/>
            <w:tcBorders>
              <w:top w:val="single" w:color="000000" w:sz="4" w:space="0"/>
              <w:left w:val="single" w:color="000000" w:sz="4" w:space="0"/>
              <w:bottom w:val="single" w:color="000000" w:sz="4" w:space="0"/>
              <w:right w:val="single" w:color="000000" w:sz="4" w:space="0"/>
            </w:tcBorders>
            <w:vAlign w:val="center"/>
          </w:tcPr>
          <w:p w14:paraId="5FDA5791">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7" w:type="dxa"/>
            <w:tcBorders>
              <w:top w:val="single" w:color="000000" w:sz="4" w:space="0"/>
              <w:left w:val="single" w:color="000000" w:sz="4" w:space="0"/>
              <w:bottom w:val="single" w:color="000000" w:sz="4" w:space="0"/>
              <w:right w:val="single" w:color="000000" w:sz="4" w:space="0"/>
            </w:tcBorders>
            <w:vAlign w:val="center"/>
          </w:tcPr>
          <w:p w14:paraId="426B065A">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075" w:type="dxa"/>
            <w:tcBorders>
              <w:top w:val="single" w:color="000000" w:sz="4" w:space="0"/>
              <w:left w:val="single" w:color="000000" w:sz="4" w:space="0"/>
              <w:bottom w:val="single" w:color="000000" w:sz="4" w:space="0"/>
              <w:right w:val="single" w:color="000000" w:sz="4" w:space="0"/>
            </w:tcBorders>
            <w:noWrap/>
            <w:vAlign w:val="center"/>
          </w:tcPr>
          <w:p w14:paraId="09E80579">
            <w:pPr>
              <w:widowControl/>
              <w:textAlignment w:val="center"/>
              <w:rPr>
                <w:rFonts w:ascii="宋体" w:hAnsi="宋体" w:cs="宋体"/>
                <w:color w:val="000000"/>
                <w:sz w:val="24"/>
              </w:rPr>
            </w:pPr>
            <w:r>
              <w:rPr>
                <w:rFonts w:hint="eastAsia" w:ascii="宋体" w:hAnsi="宋体" w:cs="宋体"/>
                <w:color w:val="000000"/>
                <w:kern w:val="0"/>
                <w:sz w:val="24"/>
              </w:rPr>
              <w:t>存史资政</w:t>
            </w:r>
          </w:p>
        </w:tc>
        <w:tc>
          <w:tcPr>
            <w:tcW w:w="4643" w:type="dxa"/>
            <w:tcBorders>
              <w:top w:val="single" w:color="000000" w:sz="4" w:space="0"/>
              <w:left w:val="single" w:color="000000" w:sz="4" w:space="0"/>
              <w:bottom w:val="single" w:color="auto" w:sz="4" w:space="0"/>
              <w:right w:val="single" w:color="000000" w:sz="4" w:space="0"/>
            </w:tcBorders>
            <w:noWrap/>
            <w:vAlign w:val="center"/>
          </w:tcPr>
          <w:p w14:paraId="732CE855">
            <w:pPr>
              <w:widowControl/>
              <w:textAlignment w:val="center"/>
              <w:rPr>
                <w:rFonts w:ascii="宋体" w:hAnsi="宋体" w:cs="宋体"/>
                <w:color w:val="000000"/>
                <w:sz w:val="24"/>
              </w:rPr>
            </w:pPr>
            <w:r>
              <w:rPr>
                <w:rFonts w:hint="eastAsia" w:ascii="宋体" w:hAnsi="宋体" w:cs="宋体"/>
                <w:color w:val="000000"/>
                <w:kern w:val="0"/>
                <w:sz w:val="24"/>
              </w:rPr>
              <w:t>收集整理史料，留存史实，为查证服务</w:t>
            </w:r>
          </w:p>
        </w:tc>
      </w:tr>
      <w:tr w14:paraId="4E33B926">
        <w:tblPrEx>
          <w:tblCellMar>
            <w:top w:w="0" w:type="dxa"/>
            <w:left w:w="108" w:type="dxa"/>
            <w:bottom w:w="0" w:type="dxa"/>
            <w:right w:w="108" w:type="dxa"/>
          </w:tblCellMar>
        </w:tblPrEx>
        <w:trPr>
          <w:trHeight w:val="814" w:hRule="atLeast"/>
        </w:trPr>
        <w:tc>
          <w:tcPr>
            <w:tcW w:w="490" w:type="dxa"/>
            <w:vMerge w:val="continue"/>
            <w:tcBorders>
              <w:left w:val="single" w:color="000000" w:sz="4" w:space="0"/>
              <w:right w:val="single" w:color="000000" w:sz="4" w:space="0"/>
            </w:tcBorders>
            <w:vAlign w:val="center"/>
          </w:tcPr>
          <w:p w14:paraId="64ECECE2">
            <w:pPr>
              <w:jc w:val="center"/>
              <w:rPr>
                <w:rFonts w:ascii="宋体" w:hAnsi="宋体" w:cs="宋体"/>
                <w:color w:val="000000"/>
                <w:sz w:val="24"/>
              </w:rPr>
            </w:pPr>
          </w:p>
        </w:tc>
        <w:tc>
          <w:tcPr>
            <w:tcW w:w="867" w:type="dxa"/>
            <w:vMerge w:val="restart"/>
            <w:tcBorders>
              <w:top w:val="single" w:color="000000" w:sz="4" w:space="0"/>
              <w:left w:val="single" w:color="000000" w:sz="4" w:space="0"/>
              <w:right w:val="single" w:color="000000" w:sz="4" w:space="0"/>
            </w:tcBorders>
            <w:vAlign w:val="center"/>
          </w:tcPr>
          <w:p w14:paraId="4CC0745C">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7" w:type="dxa"/>
            <w:vMerge w:val="restart"/>
            <w:tcBorders>
              <w:top w:val="single" w:color="000000" w:sz="4" w:space="0"/>
              <w:left w:val="single" w:color="000000" w:sz="4" w:space="0"/>
              <w:right w:val="single" w:color="000000" w:sz="4" w:space="0"/>
            </w:tcBorders>
            <w:vAlign w:val="center"/>
          </w:tcPr>
          <w:p w14:paraId="3C96FB44">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075" w:type="dxa"/>
            <w:tcBorders>
              <w:top w:val="single" w:color="000000" w:sz="4" w:space="0"/>
              <w:left w:val="single" w:color="000000" w:sz="4" w:space="0"/>
              <w:bottom w:val="single" w:color="000000" w:sz="4" w:space="0"/>
              <w:right w:val="single" w:color="auto" w:sz="4" w:space="0"/>
            </w:tcBorders>
            <w:noWrap/>
            <w:vAlign w:val="center"/>
          </w:tcPr>
          <w:p w14:paraId="5B160ACD">
            <w:pPr>
              <w:widowControl/>
              <w:textAlignment w:val="center"/>
              <w:rPr>
                <w:rFonts w:ascii="宋体" w:hAnsi="宋体" w:cs="宋体"/>
                <w:color w:val="000000"/>
                <w:sz w:val="24"/>
              </w:rPr>
            </w:pPr>
            <w:r>
              <w:rPr>
                <w:rFonts w:hint="eastAsia" w:ascii="宋体" w:hAnsi="宋体" w:cs="宋体"/>
                <w:color w:val="000000"/>
                <w:sz w:val="24"/>
              </w:rPr>
              <w:t>领导和群众满意</w:t>
            </w:r>
          </w:p>
        </w:tc>
        <w:tc>
          <w:tcPr>
            <w:tcW w:w="4643" w:type="dxa"/>
            <w:tcBorders>
              <w:top w:val="single" w:color="auto" w:sz="4" w:space="0"/>
              <w:left w:val="single" w:color="auto" w:sz="4" w:space="0"/>
              <w:bottom w:val="single" w:color="auto" w:sz="4" w:space="0"/>
              <w:right w:val="single" w:color="auto" w:sz="4" w:space="0"/>
            </w:tcBorders>
            <w:vAlign w:val="center"/>
          </w:tcPr>
          <w:p w14:paraId="68CF5F29">
            <w:pPr>
              <w:widowControl/>
              <w:textAlignment w:val="center"/>
              <w:rPr>
                <w:rFonts w:hint="default" w:ascii="宋体" w:hAnsi="宋体" w:eastAsia="宋体" w:cs="宋体"/>
                <w:color w:val="000000"/>
                <w:sz w:val="24"/>
                <w:lang w:val="en-US" w:eastAsia="zh-CN"/>
              </w:rPr>
            </w:pPr>
            <w:r>
              <w:rPr>
                <w:rFonts w:hint="eastAsia" w:ascii="宋体" w:hAnsi="宋体" w:cs="宋体"/>
                <w:color w:val="000000"/>
                <w:sz w:val="24"/>
                <w:lang w:eastAsia="zh-CN"/>
              </w:rPr>
              <w:t>≥</w:t>
            </w:r>
            <w:r>
              <w:rPr>
                <w:rFonts w:hint="eastAsia" w:ascii="宋体" w:hAnsi="宋体" w:cs="宋体"/>
                <w:color w:val="000000"/>
                <w:sz w:val="24"/>
                <w:lang w:val="en-US" w:eastAsia="zh-CN"/>
              </w:rPr>
              <w:t>95%</w:t>
            </w:r>
          </w:p>
        </w:tc>
      </w:tr>
      <w:tr w14:paraId="03E281D3">
        <w:tblPrEx>
          <w:tblCellMar>
            <w:top w:w="0" w:type="dxa"/>
            <w:left w:w="108" w:type="dxa"/>
            <w:bottom w:w="0" w:type="dxa"/>
            <w:right w:w="108" w:type="dxa"/>
          </w:tblCellMar>
        </w:tblPrEx>
        <w:trPr>
          <w:trHeight w:val="875" w:hRule="atLeast"/>
        </w:trPr>
        <w:tc>
          <w:tcPr>
            <w:tcW w:w="490" w:type="dxa"/>
            <w:vMerge w:val="continue"/>
            <w:tcBorders>
              <w:left w:val="single" w:color="000000" w:sz="4" w:space="0"/>
              <w:bottom w:val="single" w:color="000000" w:sz="4" w:space="0"/>
              <w:right w:val="single" w:color="000000" w:sz="4" w:space="0"/>
            </w:tcBorders>
            <w:vAlign w:val="center"/>
          </w:tcPr>
          <w:p w14:paraId="69905295">
            <w:pPr>
              <w:jc w:val="center"/>
              <w:rPr>
                <w:rFonts w:ascii="宋体" w:hAnsi="宋体" w:cs="宋体"/>
                <w:color w:val="000000"/>
                <w:sz w:val="24"/>
              </w:rPr>
            </w:pPr>
          </w:p>
        </w:tc>
        <w:tc>
          <w:tcPr>
            <w:tcW w:w="867" w:type="dxa"/>
            <w:vMerge w:val="continue"/>
            <w:tcBorders>
              <w:left w:val="single" w:color="000000" w:sz="4" w:space="0"/>
              <w:bottom w:val="single" w:color="000000" w:sz="4" w:space="0"/>
              <w:right w:val="single" w:color="000000" w:sz="4" w:space="0"/>
            </w:tcBorders>
            <w:vAlign w:val="center"/>
          </w:tcPr>
          <w:p w14:paraId="69B8E046">
            <w:pPr>
              <w:widowControl/>
              <w:jc w:val="center"/>
              <w:textAlignment w:val="center"/>
              <w:rPr>
                <w:rFonts w:ascii="宋体" w:hAnsi="宋体" w:cs="宋体"/>
                <w:color w:val="000000"/>
                <w:kern w:val="0"/>
                <w:sz w:val="24"/>
              </w:rPr>
            </w:pPr>
          </w:p>
        </w:tc>
        <w:tc>
          <w:tcPr>
            <w:tcW w:w="887" w:type="dxa"/>
            <w:vMerge w:val="continue"/>
            <w:tcBorders>
              <w:left w:val="single" w:color="000000" w:sz="4" w:space="0"/>
              <w:bottom w:val="single" w:color="000000" w:sz="4" w:space="0"/>
              <w:right w:val="single" w:color="000000" w:sz="4" w:space="0"/>
            </w:tcBorders>
            <w:vAlign w:val="center"/>
          </w:tcPr>
          <w:p w14:paraId="045B9C01">
            <w:pPr>
              <w:widowControl/>
              <w:jc w:val="center"/>
              <w:textAlignment w:val="center"/>
              <w:rPr>
                <w:rFonts w:ascii="宋体" w:hAnsi="宋体" w:cs="宋体"/>
                <w:color w:val="000000"/>
                <w:kern w:val="0"/>
                <w:sz w:val="24"/>
              </w:rPr>
            </w:pPr>
          </w:p>
        </w:tc>
        <w:tc>
          <w:tcPr>
            <w:tcW w:w="3075" w:type="dxa"/>
            <w:tcBorders>
              <w:top w:val="single" w:color="000000" w:sz="4" w:space="0"/>
              <w:left w:val="single" w:color="000000" w:sz="4" w:space="0"/>
              <w:bottom w:val="single" w:color="000000" w:sz="4" w:space="0"/>
              <w:right w:val="single" w:color="auto" w:sz="4" w:space="0"/>
            </w:tcBorders>
            <w:noWrap/>
            <w:vAlign w:val="center"/>
          </w:tcPr>
          <w:p w14:paraId="60F9DC9D">
            <w:pPr>
              <w:widowControl/>
              <w:textAlignment w:val="center"/>
              <w:rPr>
                <w:rFonts w:ascii="宋体" w:hAnsi="宋体" w:cs="宋体"/>
                <w:color w:val="000000"/>
                <w:sz w:val="24"/>
              </w:rPr>
            </w:pPr>
            <w:r>
              <w:rPr>
                <w:rFonts w:hint="eastAsia" w:ascii="宋体" w:hAnsi="宋体" w:cs="宋体"/>
                <w:color w:val="000000"/>
                <w:sz w:val="24"/>
              </w:rPr>
              <w:t>参编单位</w:t>
            </w:r>
          </w:p>
        </w:tc>
        <w:tc>
          <w:tcPr>
            <w:tcW w:w="4643" w:type="dxa"/>
            <w:tcBorders>
              <w:top w:val="single" w:color="auto" w:sz="4" w:space="0"/>
              <w:left w:val="single" w:color="auto" w:sz="4" w:space="0"/>
              <w:bottom w:val="single" w:color="auto" w:sz="4" w:space="0"/>
              <w:right w:val="single" w:color="auto" w:sz="4" w:space="0"/>
            </w:tcBorders>
            <w:vAlign w:val="center"/>
          </w:tcPr>
          <w:p w14:paraId="5C9DD120">
            <w:pPr>
              <w:widowControl/>
              <w:textAlignment w:val="center"/>
              <w:rPr>
                <w:rFonts w:ascii="宋体" w:hAnsi="宋体" w:cs="宋体"/>
                <w:color w:val="000000"/>
                <w:kern w:val="0"/>
                <w:sz w:val="24"/>
              </w:rPr>
            </w:pPr>
            <w:r>
              <w:rPr>
                <w:rFonts w:hint="eastAsia" w:ascii="宋体" w:hAnsi="宋体" w:cs="宋体"/>
                <w:color w:val="000000"/>
                <w:sz w:val="24"/>
                <w:lang w:eastAsia="zh-CN"/>
              </w:rPr>
              <w:t>≥</w:t>
            </w:r>
            <w:r>
              <w:rPr>
                <w:rFonts w:hint="eastAsia" w:ascii="宋体" w:hAnsi="宋体" w:cs="宋体"/>
                <w:color w:val="000000"/>
                <w:sz w:val="24"/>
                <w:lang w:val="en-US" w:eastAsia="zh-CN"/>
              </w:rPr>
              <w:t>95%</w:t>
            </w:r>
          </w:p>
        </w:tc>
      </w:tr>
    </w:tbl>
    <w:p w14:paraId="0CDC876D"/>
    <w:p w14:paraId="445CB92A"/>
    <w:p w14:paraId="7529CA26">
      <w:pPr>
        <w:jc w:val="left"/>
      </w:pPr>
    </w:p>
    <w:tbl>
      <w:tblPr>
        <w:tblStyle w:val="4"/>
        <w:tblW w:w="9962" w:type="dxa"/>
        <w:tblInd w:w="0" w:type="dxa"/>
        <w:tblLayout w:type="fixed"/>
        <w:tblCellMar>
          <w:top w:w="0" w:type="dxa"/>
          <w:left w:w="108" w:type="dxa"/>
          <w:bottom w:w="0" w:type="dxa"/>
          <w:right w:w="108" w:type="dxa"/>
        </w:tblCellMar>
      </w:tblPr>
      <w:tblGrid>
        <w:gridCol w:w="616"/>
        <w:gridCol w:w="982"/>
        <w:gridCol w:w="885"/>
        <w:gridCol w:w="2885"/>
        <w:gridCol w:w="4594"/>
      </w:tblGrid>
      <w:tr w14:paraId="04F3B39E">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14:paraId="37354876">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0DB2B58F">
        <w:tblPrEx>
          <w:tblCellMar>
            <w:top w:w="0" w:type="dxa"/>
            <w:left w:w="108" w:type="dxa"/>
            <w:bottom w:w="0" w:type="dxa"/>
            <w:right w:w="108" w:type="dxa"/>
          </w:tblCellMar>
        </w:tblPrEx>
        <w:trPr>
          <w:trHeight w:val="23" w:hRule="atLeast"/>
        </w:trPr>
        <w:tc>
          <w:tcPr>
            <w:tcW w:w="9962" w:type="dxa"/>
            <w:gridSpan w:val="5"/>
            <w:tcBorders>
              <w:top w:val="nil"/>
              <w:left w:val="nil"/>
              <w:bottom w:val="nil"/>
              <w:right w:val="nil"/>
            </w:tcBorders>
            <w:vAlign w:val="center"/>
          </w:tcPr>
          <w:p w14:paraId="44274C8D">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59987E05">
        <w:tblPrEx>
          <w:tblCellMar>
            <w:top w:w="0" w:type="dxa"/>
            <w:left w:w="108" w:type="dxa"/>
            <w:bottom w:w="0" w:type="dxa"/>
            <w:right w:w="108" w:type="dxa"/>
          </w:tblCellMar>
        </w:tblPrEx>
        <w:trPr>
          <w:trHeight w:val="23" w:hRule="atLeast"/>
        </w:trPr>
        <w:tc>
          <w:tcPr>
            <w:tcW w:w="2483" w:type="dxa"/>
            <w:gridSpan w:val="3"/>
            <w:tcBorders>
              <w:top w:val="single" w:color="000000" w:sz="4" w:space="0"/>
              <w:left w:val="single" w:color="000000" w:sz="4" w:space="0"/>
              <w:bottom w:val="single" w:color="000000" w:sz="4" w:space="0"/>
              <w:right w:val="nil"/>
            </w:tcBorders>
            <w:vAlign w:val="center"/>
          </w:tcPr>
          <w:p w14:paraId="2C69E1D6">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79" w:type="dxa"/>
            <w:gridSpan w:val="2"/>
            <w:tcBorders>
              <w:top w:val="single" w:color="000000" w:sz="4" w:space="0"/>
              <w:left w:val="single" w:color="000000" w:sz="4" w:space="0"/>
              <w:bottom w:val="single" w:color="000000" w:sz="4" w:space="0"/>
              <w:right w:val="single" w:color="000000" w:sz="4" w:space="0"/>
            </w:tcBorders>
            <w:vAlign w:val="center"/>
          </w:tcPr>
          <w:p w14:paraId="7A1B438C">
            <w:pPr>
              <w:widowControl/>
              <w:jc w:val="center"/>
              <w:textAlignment w:val="center"/>
              <w:rPr>
                <w:rFonts w:ascii="宋体" w:hAnsi="宋体" w:cs="宋体"/>
                <w:color w:val="000000"/>
                <w:sz w:val="24"/>
              </w:rPr>
            </w:pPr>
            <w:r>
              <w:rPr>
                <w:rFonts w:hint="eastAsia" w:ascii="宋体" w:hAnsi="宋体" w:cs="宋体"/>
                <w:color w:val="000000"/>
                <w:kern w:val="0"/>
                <w:sz w:val="24"/>
              </w:rPr>
              <w:t>史志编辑出版尾款</w:t>
            </w:r>
          </w:p>
        </w:tc>
      </w:tr>
      <w:tr w14:paraId="1F0968F7">
        <w:tblPrEx>
          <w:tblCellMar>
            <w:top w:w="0" w:type="dxa"/>
            <w:left w:w="108" w:type="dxa"/>
            <w:bottom w:w="0" w:type="dxa"/>
            <w:right w:w="108" w:type="dxa"/>
          </w:tblCellMar>
        </w:tblPrEx>
        <w:trPr>
          <w:trHeight w:val="23" w:hRule="atLeast"/>
        </w:trPr>
        <w:tc>
          <w:tcPr>
            <w:tcW w:w="2483" w:type="dxa"/>
            <w:gridSpan w:val="3"/>
            <w:tcBorders>
              <w:top w:val="single" w:color="000000" w:sz="4" w:space="0"/>
              <w:left w:val="single" w:color="000000" w:sz="4" w:space="0"/>
              <w:bottom w:val="single" w:color="000000" w:sz="4" w:space="0"/>
              <w:right w:val="nil"/>
            </w:tcBorders>
            <w:vAlign w:val="center"/>
          </w:tcPr>
          <w:p w14:paraId="5455369C">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79" w:type="dxa"/>
            <w:gridSpan w:val="2"/>
            <w:tcBorders>
              <w:top w:val="single" w:color="000000" w:sz="4" w:space="0"/>
              <w:left w:val="single" w:color="000000" w:sz="4" w:space="0"/>
              <w:bottom w:val="single" w:color="000000" w:sz="4" w:space="0"/>
              <w:right w:val="single" w:color="000000" w:sz="4" w:space="0"/>
            </w:tcBorders>
            <w:vAlign w:val="center"/>
          </w:tcPr>
          <w:p w14:paraId="36A9B261">
            <w:pPr>
              <w:widowControl/>
              <w:jc w:val="center"/>
              <w:textAlignment w:val="center"/>
              <w:rPr>
                <w:rFonts w:ascii="宋体" w:hAnsi="宋体" w:cs="宋体"/>
                <w:color w:val="000000"/>
                <w:sz w:val="24"/>
              </w:rPr>
            </w:pPr>
            <w:r>
              <w:rPr>
                <w:rFonts w:hint="eastAsia" w:ascii="宋体" w:hAnsi="宋体" w:cs="宋体"/>
                <w:color w:val="000000"/>
                <w:kern w:val="0"/>
                <w:sz w:val="24"/>
              </w:rPr>
              <w:t>中共攀枝花市仁和区委党史研究室</w:t>
            </w:r>
          </w:p>
        </w:tc>
      </w:tr>
      <w:tr w14:paraId="087C6494">
        <w:tblPrEx>
          <w:tblCellMar>
            <w:top w:w="0" w:type="dxa"/>
            <w:left w:w="108" w:type="dxa"/>
            <w:bottom w:w="0" w:type="dxa"/>
            <w:right w:w="108" w:type="dxa"/>
          </w:tblCellMar>
        </w:tblPrEx>
        <w:trPr>
          <w:trHeight w:val="23" w:hRule="atLeast"/>
        </w:trPr>
        <w:tc>
          <w:tcPr>
            <w:tcW w:w="248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0CFBA81">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14:paraId="547D232C">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94" w:type="dxa"/>
            <w:tcBorders>
              <w:top w:val="single" w:color="000000" w:sz="4" w:space="0"/>
              <w:left w:val="single" w:color="000000" w:sz="4" w:space="0"/>
              <w:bottom w:val="single" w:color="000000" w:sz="4" w:space="0"/>
              <w:right w:val="single" w:color="000000" w:sz="4" w:space="0"/>
            </w:tcBorders>
            <w:vAlign w:val="center"/>
          </w:tcPr>
          <w:p w14:paraId="41576E9C">
            <w:pPr>
              <w:widowControl/>
              <w:jc w:val="left"/>
              <w:textAlignment w:val="center"/>
              <w:rPr>
                <w:rFonts w:ascii="宋体" w:hAnsi="宋体" w:cs="宋体"/>
                <w:color w:val="000000"/>
                <w:sz w:val="24"/>
              </w:rPr>
            </w:pPr>
            <w:r>
              <w:rPr>
                <w:rFonts w:hint="eastAsia" w:ascii="宋体" w:hAnsi="宋体" w:cs="宋体"/>
                <w:color w:val="000000"/>
                <w:kern w:val="0"/>
                <w:sz w:val="24"/>
              </w:rPr>
              <w:t xml:space="preserve">7.00 </w:t>
            </w:r>
          </w:p>
        </w:tc>
      </w:tr>
      <w:tr w14:paraId="15AF3049">
        <w:tblPrEx>
          <w:tblCellMar>
            <w:top w:w="0" w:type="dxa"/>
            <w:left w:w="108" w:type="dxa"/>
            <w:bottom w:w="0" w:type="dxa"/>
            <w:right w:w="108" w:type="dxa"/>
          </w:tblCellMar>
        </w:tblPrEx>
        <w:trPr>
          <w:trHeight w:val="23" w:hRule="atLeast"/>
        </w:trPr>
        <w:tc>
          <w:tcPr>
            <w:tcW w:w="248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B24D708">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4019DF6B">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94" w:type="dxa"/>
            <w:tcBorders>
              <w:top w:val="single" w:color="000000" w:sz="4" w:space="0"/>
              <w:left w:val="single" w:color="000000" w:sz="4" w:space="0"/>
              <w:bottom w:val="single" w:color="000000" w:sz="4" w:space="0"/>
              <w:right w:val="single" w:color="000000" w:sz="4" w:space="0"/>
            </w:tcBorders>
            <w:vAlign w:val="center"/>
          </w:tcPr>
          <w:p w14:paraId="775EC1C1">
            <w:pPr>
              <w:widowControl/>
              <w:jc w:val="left"/>
              <w:textAlignment w:val="center"/>
              <w:rPr>
                <w:rFonts w:ascii="宋体" w:hAnsi="宋体" w:cs="宋体"/>
                <w:color w:val="000000"/>
                <w:sz w:val="24"/>
              </w:rPr>
            </w:pPr>
            <w:r>
              <w:rPr>
                <w:rFonts w:hint="eastAsia" w:ascii="宋体" w:hAnsi="宋体" w:cs="宋体"/>
                <w:color w:val="000000"/>
                <w:kern w:val="0"/>
                <w:sz w:val="24"/>
              </w:rPr>
              <w:t xml:space="preserve">7.00 </w:t>
            </w:r>
          </w:p>
        </w:tc>
      </w:tr>
      <w:tr w14:paraId="0B82B21B">
        <w:tblPrEx>
          <w:tblCellMar>
            <w:top w:w="0" w:type="dxa"/>
            <w:left w:w="108" w:type="dxa"/>
            <w:bottom w:w="0" w:type="dxa"/>
            <w:right w:w="108" w:type="dxa"/>
          </w:tblCellMar>
        </w:tblPrEx>
        <w:trPr>
          <w:trHeight w:val="23" w:hRule="atLeast"/>
        </w:trPr>
        <w:tc>
          <w:tcPr>
            <w:tcW w:w="248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6EE2CA">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76795135">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94" w:type="dxa"/>
            <w:tcBorders>
              <w:top w:val="single" w:color="000000" w:sz="4" w:space="0"/>
              <w:left w:val="single" w:color="000000" w:sz="4" w:space="0"/>
              <w:bottom w:val="single" w:color="000000" w:sz="4" w:space="0"/>
              <w:right w:val="single" w:color="000000" w:sz="4" w:space="0"/>
            </w:tcBorders>
            <w:vAlign w:val="center"/>
          </w:tcPr>
          <w:p w14:paraId="631E44F9">
            <w:pPr>
              <w:jc w:val="center"/>
              <w:rPr>
                <w:rFonts w:ascii="宋体" w:hAnsi="宋体" w:cs="宋体"/>
                <w:color w:val="FF0000"/>
                <w:sz w:val="24"/>
              </w:rPr>
            </w:pPr>
          </w:p>
        </w:tc>
      </w:tr>
      <w:tr w14:paraId="47A9049A">
        <w:tblPrEx>
          <w:tblCellMar>
            <w:top w:w="0" w:type="dxa"/>
            <w:left w:w="108" w:type="dxa"/>
            <w:bottom w:w="0" w:type="dxa"/>
            <w:right w:w="108" w:type="dxa"/>
          </w:tblCellMar>
        </w:tblPrEx>
        <w:trPr>
          <w:trHeight w:val="986" w:hRule="atLeast"/>
        </w:trPr>
        <w:tc>
          <w:tcPr>
            <w:tcW w:w="616" w:type="dxa"/>
            <w:tcBorders>
              <w:top w:val="single" w:color="000000" w:sz="4" w:space="0"/>
              <w:left w:val="single" w:color="000000" w:sz="4" w:space="0"/>
              <w:bottom w:val="nil"/>
              <w:right w:val="single" w:color="000000" w:sz="4" w:space="0"/>
            </w:tcBorders>
            <w:vAlign w:val="center"/>
          </w:tcPr>
          <w:p w14:paraId="37199F27">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346" w:type="dxa"/>
            <w:gridSpan w:val="4"/>
            <w:tcBorders>
              <w:top w:val="single" w:color="000000" w:sz="4" w:space="0"/>
              <w:left w:val="single" w:color="000000" w:sz="4" w:space="0"/>
              <w:bottom w:val="single" w:color="000000" w:sz="4" w:space="0"/>
              <w:right w:val="single" w:color="000000" w:sz="4" w:space="0"/>
            </w:tcBorders>
            <w:vAlign w:val="center"/>
          </w:tcPr>
          <w:p w14:paraId="177A1963">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中国共产党仁和区执政实录（2024）》《仁和年鉴（2025）》各150册，于2026年1月达到验收标准，通过审核验收。</w:t>
            </w:r>
          </w:p>
        </w:tc>
      </w:tr>
      <w:tr w14:paraId="07E520FF">
        <w:tblPrEx>
          <w:tblCellMar>
            <w:top w:w="0" w:type="dxa"/>
            <w:left w:w="108" w:type="dxa"/>
            <w:bottom w:w="0" w:type="dxa"/>
            <w:right w:w="108" w:type="dxa"/>
          </w:tblCellMar>
        </w:tblPrEx>
        <w:trPr>
          <w:trHeight w:val="23" w:hRule="atLeast"/>
        </w:trPr>
        <w:tc>
          <w:tcPr>
            <w:tcW w:w="616" w:type="dxa"/>
            <w:vMerge w:val="restart"/>
            <w:tcBorders>
              <w:top w:val="single" w:color="000000" w:sz="4" w:space="0"/>
              <w:left w:val="single" w:color="000000" w:sz="4" w:space="0"/>
              <w:right w:val="single" w:color="000000" w:sz="4" w:space="0"/>
            </w:tcBorders>
            <w:vAlign w:val="center"/>
          </w:tcPr>
          <w:p w14:paraId="0A1979F4">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2" w:type="dxa"/>
            <w:tcBorders>
              <w:top w:val="single" w:color="000000" w:sz="4" w:space="0"/>
              <w:left w:val="single" w:color="000000" w:sz="4" w:space="0"/>
              <w:bottom w:val="single" w:color="000000" w:sz="4" w:space="0"/>
              <w:right w:val="single" w:color="000000" w:sz="4" w:space="0"/>
            </w:tcBorders>
            <w:vAlign w:val="center"/>
          </w:tcPr>
          <w:p w14:paraId="32BB4F76">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5" w:type="dxa"/>
            <w:tcBorders>
              <w:top w:val="single" w:color="000000" w:sz="4" w:space="0"/>
              <w:left w:val="single" w:color="000000" w:sz="4" w:space="0"/>
              <w:bottom w:val="single" w:color="000000" w:sz="4" w:space="0"/>
              <w:right w:val="single" w:color="000000" w:sz="4" w:space="0"/>
            </w:tcBorders>
            <w:vAlign w:val="center"/>
          </w:tcPr>
          <w:p w14:paraId="33134946">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000000" w:sz="4" w:space="0"/>
              <w:left w:val="single" w:color="000000" w:sz="4" w:space="0"/>
              <w:bottom w:val="single" w:color="000000" w:sz="4" w:space="0"/>
              <w:right w:val="single" w:color="000000" w:sz="4" w:space="0"/>
            </w:tcBorders>
            <w:vAlign w:val="center"/>
          </w:tcPr>
          <w:p w14:paraId="23321727">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94" w:type="dxa"/>
            <w:tcBorders>
              <w:top w:val="single" w:color="000000" w:sz="4" w:space="0"/>
              <w:left w:val="single" w:color="000000" w:sz="4" w:space="0"/>
              <w:bottom w:val="single" w:color="000000" w:sz="4" w:space="0"/>
              <w:right w:val="single" w:color="000000" w:sz="4" w:space="0"/>
            </w:tcBorders>
            <w:vAlign w:val="center"/>
          </w:tcPr>
          <w:p w14:paraId="2606E0E0">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112ED7E9">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2A7F32AF">
            <w:pPr>
              <w:jc w:val="center"/>
              <w:rPr>
                <w:rFonts w:ascii="宋体" w:hAnsi="宋体" w:cs="宋体"/>
                <w:color w:val="000000"/>
                <w:sz w:val="24"/>
              </w:rPr>
            </w:pPr>
          </w:p>
        </w:tc>
        <w:tc>
          <w:tcPr>
            <w:tcW w:w="982" w:type="dxa"/>
            <w:vMerge w:val="restart"/>
            <w:tcBorders>
              <w:top w:val="single" w:color="000000" w:sz="4" w:space="0"/>
              <w:left w:val="single" w:color="000000" w:sz="4" w:space="0"/>
              <w:right w:val="single" w:color="000000" w:sz="4" w:space="0"/>
            </w:tcBorders>
            <w:vAlign w:val="center"/>
          </w:tcPr>
          <w:p w14:paraId="5C78689C">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7BB6B18D">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000000" w:sz="4" w:space="0"/>
              <w:left w:val="single" w:color="000000" w:sz="4" w:space="0"/>
              <w:bottom w:val="single" w:color="000000" w:sz="4" w:space="0"/>
              <w:right w:val="single" w:color="000000" w:sz="4" w:space="0"/>
            </w:tcBorders>
            <w:vAlign w:val="center"/>
          </w:tcPr>
          <w:p w14:paraId="674018AB">
            <w:pPr>
              <w:rPr>
                <w:rFonts w:ascii="宋体" w:hAnsi="宋体"/>
                <w:color w:val="000000"/>
                <w:sz w:val="24"/>
              </w:rPr>
            </w:pPr>
            <w:r>
              <w:rPr>
                <w:rStyle w:val="8"/>
                <w:rFonts w:ascii="宋体" w:hAnsi="宋体"/>
              </w:rPr>
              <w:t>《中国共产党仁和区执政实录（</w:t>
            </w:r>
            <w:r>
              <w:rPr>
                <w:rStyle w:val="10"/>
                <w:rFonts w:ascii="宋体" w:hAnsi="宋体"/>
              </w:rPr>
              <w:t>2024</w:t>
            </w:r>
            <w:r>
              <w:rPr>
                <w:rStyle w:val="8"/>
                <w:rFonts w:ascii="宋体" w:hAnsi="宋体"/>
              </w:rPr>
              <w:t>）》</w:t>
            </w:r>
          </w:p>
        </w:tc>
        <w:tc>
          <w:tcPr>
            <w:tcW w:w="4594" w:type="dxa"/>
            <w:tcBorders>
              <w:top w:val="single" w:color="000000" w:sz="4" w:space="0"/>
              <w:left w:val="single" w:color="000000" w:sz="4" w:space="0"/>
              <w:bottom w:val="single" w:color="000000" w:sz="4" w:space="0"/>
              <w:right w:val="single" w:color="000000" w:sz="4" w:space="0"/>
            </w:tcBorders>
            <w:vAlign w:val="center"/>
          </w:tcPr>
          <w:p w14:paraId="39EAED54">
            <w:pPr>
              <w:rPr>
                <w:rFonts w:ascii="宋体" w:hAnsi="宋体" w:cs="宋体"/>
                <w:color w:val="000000"/>
                <w:sz w:val="24"/>
              </w:rPr>
            </w:pPr>
            <w:r>
              <w:rPr>
                <w:rFonts w:hint="eastAsia" w:ascii="宋体" w:hAnsi="宋体"/>
                <w:color w:val="000000"/>
                <w:sz w:val="24"/>
              </w:rPr>
              <w:t>印刷</w:t>
            </w:r>
            <w:r>
              <w:rPr>
                <w:rStyle w:val="10"/>
                <w:rFonts w:ascii="宋体" w:hAnsi="宋体"/>
              </w:rPr>
              <w:t>150</w:t>
            </w:r>
            <w:r>
              <w:rPr>
                <w:rStyle w:val="8"/>
                <w:rFonts w:ascii="宋体" w:hAnsi="宋体"/>
              </w:rPr>
              <w:t>册，</w:t>
            </w:r>
            <w:r>
              <w:rPr>
                <w:rStyle w:val="10"/>
                <w:rFonts w:ascii="宋体" w:hAnsi="宋体"/>
              </w:rPr>
              <w:t>100</w:t>
            </w:r>
            <w:r>
              <w:rPr>
                <w:rStyle w:val="8"/>
                <w:rFonts w:ascii="宋体" w:hAnsi="宋体"/>
              </w:rPr>
              <w:t>万字，</w:t>
            </w:r>
            <w:r>
              <w:rPr>
                <w:rStyle w:val="10"/>
                <w:rFonts w:ascii="宋体" w:hAnsi="宋体"/>
              </w:rPr>
              <w:t>800页，彩图，A4开</w:t>
            </w:r>
          </w:p>
        </w:tc>
      </w:tr>
      <w:tr w14:paraId="5708AD3A">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547C5939">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556F836E">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14:paraId="2FA011BE">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14:paraId="7DF025EA">
            <w:pPr>
              <w:rPr>
                <w:rFonts w:ascii="宋体" w:hAnsi="宋体"/>
                <w:color w:val="000000"/>
                <w:sz w:val="24"/>
              </w:rPr>
            </w:pPr>
            <w:r>
              <w:rPr>
                <w:rStyle w:val="6"/>
                <w:rFonts w:hint="default"/>
              </w:rPr>
              <w:t>《仁和年鉴（</w:t>
            </w:r>
            <w:r>
              <w:rPr>
                <w:rStyle w:val="9"/>
                <w:rFonts w:hint="default"/>
              </w:rPr>
              <w:t>2025</w:t>
            </w:r>
            <w:r>
              <w:rPr>
                <w:rStyle w:val="6"/>
                <w:rFonts w:hint="default"/>
              </w:rPr>
              <w:t>）》</w:t>
            </w:r>
          </w:p>
        </w:tc>
        <w:tc>
          <w:tcPr>
            <w:tcW w:w="4594" w:type="dxa"/>
            <w:tcBorders>
              <w:top w:val="single" w:color="000000" w:sz="4" w:space="0"/>
              <w:left w:val="single" w:color="000000" w:sz="4" w:space="0"/>
              <w:bottom w:val="single" w:color="000000" w:sz="4" w:space="0"/>
              <w:right w:val="single" w:color="000000" w:sz="4" w:space="0"/>
            </w:tcBorders>
            <w:vAlign w:val="center"/>
          </w:tcPr>
          <w:p w14:paraId="69F96F9F">
            <w:pPr>
              <w:rPr>
                <w:rFonts w:ascii="宋体" w:hAnsi="宋体" w:cs="宋体"/>
                <w:color w:val="000000"/>
                <w:sz w:val="24"/>
              </w:rPr>
            </w:pPr>
            <w:r>
              <w:rPr>
                <w:rFonts w:hint="eastAsia" w:ascii="宋体" w:hAnsi="宋体"/>
                <w:color w:val="000000"/>
                <w:sz w:val="24"/>
              </w:rPr>
              <w:t>印刷</w:t>
            </w:r>
            <w:r>
              <w:rPr>
                <w:rStyle w:val="9"/>
                <w:rFonts w:hint="default"/>
              </w:rPr>
              <w:t>150</w:t>
            </w:r>
            <w:r>
              <w:rPr>
                <w:rStyle w:val="6"/>
                <w:rFonts w:hint="default"/>
              </w:rPr>
              <w:t>册，</w:t>
            </w:r>
            <w:r>
              <w:rPr>
                <w:rStyle w:val="9"/>
                <w:rFonts w:hint="default"/>
              </w:rPr>
              <w:t>60</w:t>
            </w:r>
            <w:r>
              <w:rPr>
                <w:rStyle w:val="6"/>
                <w:rFonts w:hint="default"/>
              </w:rPr>
              <w:t>万字，</w:t>
            </w:r>
            <w:r>
              <w:rPr>
                <w:rStyle w:val="9"/>
                <w:rFonts w:hint="default"/>
              </w:rPr>
              <w:t>500</w:t>
            </w:r>
            <w:r>
              <w:rPr>
                <w:rStyle w:val="6"/>
                <w:rFonts w:hint="default"/>
              </w:rPr>
              <w:t>页，彩图，</w:t>
            </w:r>
            <w:r>
              <w:rPr>
                <w:rStyle w:val="9"/>
                <w:rFonts w:hint="default"/>
              </w:rPr>
              <w:t>A4</w:t>
            </w:r>
            <w:r>
              <w:rPr>
                <w:rStyle w:val="6"/>
                <w:rFonts w:hint="default"/>
              </w:rPr>
              <w:t>开</w:t>
            </w:r>
          </w:p>
        </w:tc>
      </w:tr>
      <w:tr w14:paraId="10F70D71">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57F531D8">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25E7F3DB">
            <w:pPr>
              <w:jc w:val="center"/>
              <w:rPr>
                <w:rFonts w:ascii="宋体" w:hAnsi="宋体" w:cs="宋体"/>
                <w:color w:val="000000"/>
                <w:sz w:val="24"/>
              </w:rPr>
            </w:pP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0996843E">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000000" w:sz="4" w:space="0"/>
              <w:left w:val="single" w:color="000000" w:sz="4" w:space="0"/>
              <w:bottom w:val="single" w:color="000000" w:sz="4" w:space="0"/>
              <w:right w:val="single" w:color="000000" w:sz="4" w:space="0"/>
            </w:tcBorders>
            <w:vAlign w:val="center"/>
          </w:tcPr>
          <w:p w14:paraId="3002AA18">
            <w:pPr>
              <w:rPr>
                <w:rFonts w:ascii="宋体" w:hAnsi="宋体"/>
                <w:color w:val="000000"/>
                <w:sz w:val="24"/>
              </w:rPr>
            </w:pPr>
            <w:r>
              <w:rPr>
                <w:rStyle w:val="6"/>
                <w:rFonts w:hint="default"/>
              </w:rPr>
              <w:t>内容符合要求</w:t>
            </w:r>
          </w:p>
        </w:tc>
        <w:tc>
          <w:tcPr>
            <w:tcW w:w="4594" w:type="dxa"/>
            <w:tcBorders>
              <w:top w:val="single" w:color="000000" w:sz="4" w:space="0"/>
              <w:left w:val="single" w:color="000000" w:sz="4" w:space="0"/>
              <w:bottom w:val="single" w:color="000000" w:sz="4" w:space="0"/>
              <w:right w:val="single" w:color="000000" w:sz="4" w:space="0"/>
            </w:tcBorders>
            <w:vAlign w:val="center"/>
          </w:tcPr>
          <w:p w14:paraId="2946FD7F">
            <w:pPr>
              <w:rPr>
                <w:rFonts w:ascii="宋体" w:hAnsi="宋体"/>
                <w:color w:val="000000"/>
                <w:sz w:val="24"/>
              </w:rPr>
            </w:pPr>
            <w:r>
              <w:rPr>
                <w:rStyle w:val="8"/>
                <w:rFonts w:ascii="宋体" w:hAnsi="宋体"/>
              </w:rPr>
              <w:t>内容详实、符合要求</w:t>
            </w:r>
          </w:p>
        </w:tc>
      </w:tr>
      <w:tr w14:paraId="5472F108">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5F0B3199">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107F7119">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14:paraId="0EC07435">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14:paraId="745E0F15">
            <w:pPr>
              <w:rPr>
                <w:rFonts w:ascii="宋体" w:hAnsi="宋体"/>
                <w:color w:val="000000"/>
                <w:sz w:val="24"/>
              </w:rPr>
            </w:pPr>
            <w:r>
              <w:rPr>
                <w:rStyle w:val="8"/>
                <w:rFonts w:ascii="宋体" w:hAnsi="宋体"/>
              </w:rPr>
              <w:t>印刷效果好</w:t>
            </w:r>
          </w:p>
        </w:tc>
        <w:tc>
          <w:tcPr>
            <w:tcW w:w="4594" w:type="dxa"/>
            <w:tcBorders>
              <w:top w:val="single" w:color="000000" w:sz="4" w:space="0"/>
              <w:left w:val="single" w:color="000000" w:sz="4" w:space="0"/>
              <w:bottom w:val="single" w:color="auto" w:sz="4" w:space="0"/>
              <w:right w:val="single" w:color="000000" w:sz="4" w:space="0"/>
            </w:tcBorders>
            <w:vAlign w:val="center"/>
          </w:tcPr>
          <w:p w14:paraId="2BB30E19">
            <w:pPr>
              <w:rPr>
                <w:rFonts w:ascii="宋体" w:hAnsi="宋体" w:cs="宋体"/>
                <w:color w:val="000000"/>
                <w:sz w:val="24"/>
              </w:rPr>
            </w:pPr>
            <w:r>
              <w:rPr>
                <w:rFonts w:hint="eastAsia" w:ascii="宋体" w:hAnsi="宋体"/>
                <w:color w:val="000000"/>
                <w:sz w:val="24"/>
              </w:rPr>
              <w:t>页面清晰整齐，美观大方</w:t>
            </w:r>
          </w:p>
        </w:tc>
      </w:tr>
      <w:tr w14:paraId="1713907A">
        <w:tblPrEx>
          <w:tblCellMar>
            <w:top w:w="0" w:type="dxa"/>
            <w:left w:w="108" w:type="dxa"/>
            <w:bottom w:w="0" w:type="dxa"/>
            <w:right w:w="108" w:type="dxa"/>
          </w:tblCellMar>
        </w:tblPrEx>
        <w:trPr>
          <w:trHeight w:val="210" w:hRule="atLeast"/>
        </w:trPr>
        <w:tc>
          <w:tcPr>
            <w:tcW w:w="616" w:type="dxa"/>
            <w:vMerge w:val="continue"/>
            <w:tcBorders>
              <w:left w:val="single" w:color="000000" w:sz="4" w:space="0"/>
              <w:right w:val="single" w:color="000000" w:sz="4" w:space="0"/>
            </w:tcBorders>
            <w:vAlign w:val="center"/>
          </w:tcPr>
          <w:p w14:paraId="5086FFE6">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28F09023">
            <w:pPr>
              <w:jc w:val="center"/>
              <w:rPr>
                <w:rFonts w:ascii="宋体" w:hAnsi="宋体" w:cs="宋体"/>
                <w:color w:val="000000"/>
                <w:sz w:val="24"/>
              </w:rPr>
            </w:pPr>
          </w:p>
        </w:tc>
        <w:tc>
          <w:tcPr>
            <w:tcW w:w="885" w:type="dxa"/>
            <w:vMerge w:val="restart"/>
            <w:tcBorders>
              <w:top w:val="single" w:color="000000" w:sz="4" w:space="0"/>
              <w:left w:val="single" w:color="000000" w:sz="4" w:space="0"/>
              <w:right w:val="single" w:color="000000" w:sz="4" w:space="0"/>
            </w:tcBorders>
            <w:vAlign w:val="center"/>
          </w:tcPr>
          <w:p w14:paraId="66BF64E3">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000000" w:sz="4" w:space="0"/>
              <w:left w:val="single" w:color="000000" w:sz="4" w:space="0"/>
              <w:bottom w:val="single" w:color="000000" w:sz="4" w:space="0"/>
              <w:right w:val="single" w:color="auto" w:sz="4" w:space="0"/>
            </w:tcBorders>
            <w:vAlign w:val="center"/>
          </w:tcPr>
          <w:p w14:paraId="534BF319">
            <w:pPr>
              <w:rPr>
                <w:rFonts w:ascii="宋体" w:hAnsi="宋体"/>
                <w:color w:val="000000"/>
                <w:sz w:val="24"/>
              </w:rPr>
            </w:pPr>
            <w:r>
              <w:rPr>
                <w:rStyle w:val="8"/>
                <w:rFonts w:ascii="宋体" w:hAnsi="宋体"/>
              </w:rPr>
              <w:t>按工作计划</w:t>
            </w:r>
          </w:p>
        </w:tc>
        <w:tc>
          <w:tcPr>
            <w:tcW w:w="4594" w:type="dxa"/>
            <w:tcBorders>
              <w:top w:val="single" w:color="auto" w:sz="4" w:space="0"/>
              <w:left w:val="single" w:color="auto" w:sz="4" w:space="0"/>
              <w:bottom w:val="single" w:color="auto" w:sz="4" w:space="0"/>
              <w:right w:val="single" w:color="auto" w:sz="4" w:space="0"/>
            </w:tcBorders>
            <w:vAlign w:val="center"/>
          </w:tcPr>
          <w:p w14:paraId="14F8631C">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月，完成审核验收</w:t>
            </w:r>
          </w:p>
        </w:tc>
      </w:tr>
      <w:tr w14:paraId="74969CA9">
        <w:tblPrEx>
          <w:tblCellMar>
            <w:top w:w="0" w:type="dxa"/>
            <w:left w:w="108" w:type="dxa"/>
            <w:bottom w:w="0" w:type="dxa"/>
            <w:right w:w="108" w:type="dxa"/>
          </w:tblCellMar>
        </w:tblPrEx>
        <w:trPr>
          <w:trHeight w:val="774" w:hRule="atLeast"/>
        </w:trPr>
        <w:tc>
          <w:tcPr>
            <w:tcW w:w="616" w:type="dxa"/>
            <w:vMerge w:val="continue"/>
            <w:tcBorders>
              <w:left w:val="single" w:color="000000" w:sz="4" w:space="0"/>
              <w:right w:val="single" w:color="000000" w:sz="4" w:space="0"/>
            </w:tcBorders>
            <w:vAlign w:val="center"/>
          </w:tcPr>
          <w:p w14:paraId="7E02BF84">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47523FE0">
            <w:pPr>
              <w:jc w:val="center"/>
              <w:rPr>
                <w:rFonts w:ascii="宋体" w:hAnsi="宋体" w:cs="宋体"/>
                <w:color w:val="000000"/>
                <w:sz w:val="24"/>
              </w:rPr>
            </w:pPr>
          </w:p>
        </w:tc>
        <w:tc>
          <w:tcPr>
            <w:tcW w:w="885" w:type="dxa"/>
            <w:vMerge w:val="continue"/>
            <w:tcBorders>
              <w:left w:val="single" w:color="000000" w:sz="4" w:space="0"/>
              <w:right w:val="single" w:color="000000" w:sz="4" w:space="0"/>
            </w:tcBorders>
            <w:vAlign w:val="center"/>
          </w:tcPr>
          <w:p w14:paraId="0C442C6F">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14:paraId="7CA1D22C">
            <w:pPr>
              <w:rPr>
                <w:rFonts w:ascii="宋体" w:hAnsi="宋体"/>
                <w:color w:val="000000"/>
                <w:sz w:val="24"/>
              </w:rPr>
            </w:pPr>
            <w:r>
              <w:rPr>
                <w:rStyle w:val="8"/>
                <w:rFonts w:ascii="宋体" w:hAnsi="宋体"/>
              </w:rPr>
              <w:t>按工作计划</w:t>
            </w:r>
          </w:p>
        </w:tc>
        <w:tc>
          <w:tcPr>
            <w:tcW w:w="4594" w:type="dxa"/>
            <w:tcBorders>
              <w:top w:val="single" w:color="auto" w:sz="4" w:space="0"/>
              <w:left w:val="single" w:color="auto" w:sz="4" w:space="0"/>
              <w:bottom w:val="single" w:color="auto" w:sz="4" w:space="0"/>
              <w:right w:val="single" w:color="auto" w:sz="4" w:space="0"/>
            </w:tcBorders>
            <w:vAlign w:val="center"/>
          </w:tcPr>
          <w:p w14:paraId="66FF7B88">
            <w:pPr>
              <w:rPr>
                <w:rFonts w:ascii="宋体" w:hAnsi="宋体" w:cs="宋体"/>
                <w:color w:val="000000"/>
                <w:sz w:val="24"/>
              </w:rPr>
            </w:pPr>
            <w:r>
              <w:rPr>
                <w:rFonts w:hint="eastAsia" w:ascii="宋体" w:hAnsi="宋体"/>
                <w:color w:val="000000"/>
                <w:sz w:val="24"/>
              </w:rPr>
              <w:t>《仁和年鉴（</w:t>
            </w:r>
            <w:r>
              <w:rPr>
                <w:rStyle w:val="10"/>
                <w:rFonts w:ascii="宋体" w:hAnsi="宋体"/>
              </w:rPr>
              <w:t>2025</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月，完成审核验收</w:t>
            </w:r>
          </w:p>
        </w:tc>
      </w:tr>
      <w:tr w14:paraId="33976CEB">
        <w:tblPrEx>
          <w:tblCellMar>
            <w:top w:w="0" w:type="dxa"/>
            <w:left w:w="108" w:type="dxa"/>
            <w:bottom w:w="0" w:type="dxa"/>
            <w:right w:w="108" w:type="dxa"/>
          </w:tblCellMar>
        </w:tblPrEx>
        <w:trPr>
          <w:trHeight w:val="210" w:hRule="atLeast"/>
        </w:trPr>
        <w:tc>
          <w:tcPr>
            <w:tcW w:w="616" w:type="dxa"/>
            <w:vMerge w:val="continue"/>
            <w:tcBorders>
              <w:left w:val="single" w:color="000000" w:sz="4" w:space="0"/>
              <w:right w:val="single" w:color="000000" w:sz="4" w:space="0"/>
            </w:tcBorders>
            <w:vAlign w:val="center"/>
          </w:tcPr>
          <w:p w14:paraId="7FE7A83E">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701E1B92">
            <w:pPr>
              <w:jc w:val="center"/>
              <w:rPr>
                <w:rFonts w:ascii="宋体" w:hAnsi="宋体" w:cs="宋体"/>
                <w:color w:val="000000"/>
                <w:sz w:val="24"/>
              </w:rPr>
            </w:pPr>
          </w:p>
        </w:tc>
        <w:tc>
          <w:tcPr>
            <w:tcW w:w="885" w:type="dxa"/>
            <w:vMerge w:val="continue"/>
            <w:tcBorders>
              <w:left w:val="single" w:color="000000" w:sz="4" w:space="0"/>
              <w:bottom w:val="single" w:color="000000" w:sz="4" w:space="0"/>
              <w:right w:val="single" w:color="000000" w:sz="4" w:space="0"/>
            </w:tcBorders>
            <w:vAlign w:val="center"/>
          </w:tcPr>
          <w:p w14:paraId="2F3DD1DE">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14:paraId="2F1796EA">
            <w:pPr>
              <w:rPr>
                <w:rFonts w:ascii="宋体" w:hAnsi="宋体"/>
                <w:color w:val="000000"/>
                <w:sz w:val="24"/>
              </w:rPr>
            </w:pPr>
            <w:r>
              <w:rPr>
                <w:rStyle w:val="8"/>
                <w:rFonts w:ascii="宋体" w:hAnsi="宋体"/>
              </w:rPr>
              <w:t>按合同推进</w:t>
            </w:r>
          </w:p>
        </w:tc>
        <w:tc>
          <w:tcPr>
            <w:tcW w:w="4594" w:type="dxa"/>
            <w:tcBorders>
              <w:top w:val="single" w:color="auto" w:sz="4" w:space="0"/>
              <w:left w:val="single" w:color="auto" w:sz="4" w:space="0"/>
              <w:bottom w:val="single" w:color="auto" w:sz="4" w:space="0"/>
              <w:right w:val="single" w:color="auto" w:sz="4" w:space="0"/>
            </w:tcBorders>
            <w:vAlign w:val="center"/>
          </w:tcPr>
          <w:p w14:paraId="22C520CC">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）》《仁和年鉴（</w:t>
            </w:r>
            <w:r>
              <w:rPr>
                <w:rStyle w:val="10"/>
                <w:rFonts w:ascii="宋体" w:hAnsi="宋体"/>
              </w:rPr>
              <w:t>2025</w:t>
            </w:r>
            <w:r>
              <w:rPr>
                <w:rStyle w:val="8"/>
                <w:rFonts w:ascii="宋体" w:hAnsi="宋体"/>
              </w:rPr>
              <w:t>）》于</w:t>
            </w:r>
            <w:r>
              <w:rPr>
                <w:rStyle w:val="10"/>
                <w:rFonts w:ascii="宋体" w:hAnsi="宋体"/>
              </w:rPr>
              <w:t>2025</w:t>
            </w:r>
            <w:r>
              <w:rPr>
                <w:rStyle w:val="8"/>
                <w:rFonts w:ascii="宋体" w:hAnsi="宋体"/>
              </w:rPr>
              <w:t>年</w:t>
            </w:r>
            <w:r>
              <w:rPr>
                <w:rStyle w:val="10"/>
                <w:rFonts w:ascii="宋体" w:hAnsi="宋体"/>
              </w:rPr>
              <w:t>12</w:t>
            </w:r>
            <w:r>
              <w:rPr>
                <w:rStyle w:val="8"/>
                <w:rFonts w:ascii="宋体" w:hAnsi="宋体"/>
              </w:rPr>
              <w:t>月完成出版印刷工作，</w:t>
            </w:r>
            <w:r>
              <w:rPr>
                <w:rStyle w:val="10"/>
                <w:rFonts w:ascii="宋体" w:hAnsi="宋体"/>
              </w:rPr>
              <w:t>2026</w:t>
            </w:r>
            <w:r>
              <w:rPr>
                <w:rStyle w:val="8"/>
                <w:rFonts w:ascii="宋体" w:hAnsi="宋体"/>
              </w:rPr>
              <w:t>年</w:t>
            </w:r>
            <w:r>
              <w:rPr>
                <w:rStyle w:val="10"/>
                <w:rFonts w:ascii="宋体" w:hAnsi="宋体"/>
              </w:rPr>
              <w:t>1</w:t>
            </w:r>
            <w:r>
              <w:rPr>
                <w:rStyle w:val="8"/>
                <w:rFonts w:ascii="宋体" w:hAnsi="宋体"/>
              </w:rPr>
              <w:t>月完成书籍审核验收</w:t>
            </w:r>
          </w:p>
        </w:tc>
      </w:tr>
      <w:tr w14:paraId="7E279021">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52E1CEB8">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6BF723DE">
            <w:pPr>
              <w:jc w:val="center"/>
              <w:rPr>
                <w:rFonts w:ascii="宋体" w:hAnsi="宋体" w:cs="宋体"/>
                <w:color w:val="000000"/>
                <w:sz w:val="24"/>
              </w:rPr>
            </w:pPr>
          </w:p>
        </w:tc>
        <w:tc>
          <w:tcPr>
            <w:tcW w:w="885" w:type="dxa"/>
            <w:vMerge w:val="restart"/>
            <w:tcBorders>
              <w:top w:val="single" w:color="000000" w:sz="4" w:space="0"/>
              <w:left w:val="single" w:color="000000" w:sz="4" w:space="0"/>
              <w:bottom w:val="single" w:color="000000" w:sz="4" w:space="0"/>
              <w:right w:val="single" w:color="000000" w:sz="4" w:space="0"/>
            </w:tcBorders>
            <w:vAlign w:val="center"/>
          </w:tcPr>
          <w:p w14:paraId="788C4E1D">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000000" w:sz="4" w:space="0"/>
              <w:left w:val="single" w:color="000000" w:sz="4" w:space="0"/>
              <w:bottom w:val="single" w:color="000000" w:sz="4" w:space="0"/>
              <w:right w:val="single" w:color="000000" w:sz="4" w:space="0"/>
            </w:tcBorders>
            <w:vAlign w:val="center"/>
          </w:tcPr>
          <w:p w14:paraId="6D6F0D5C">
            <w:pPr>
              <w:rPr>
                <w:rFonts w:ascii="宋体" w:hAnsi="宋体"/>
                <w:color w:val="000000"/>
                <w:sz w:val="24"/>
              </w:rPr>
            </w:pPr>
            <w:r>
              <w:rPr>
                <w:rStyle w:val="8"/>
                <w:rFonts w:ascii="宋体" w:hAnsi="宋体"/>
              </w:rPr>
              <w:t>同数量、质量指标对应</w:t>
            </w:r>
          </w:p>
        </w:tc>
        <w:tc>
          <w:tcPr>
            <w:tcW w:w="4594" w:type="dxa"/>
            <w:tcBorders>
              <w:top w:val="single" w:color="auto" w:sz="4" w:space="0"/>
              <w:left w:val="single" w:color="000000" w:sz="4" w:space="0"/>
              <w:bottom w:val="single" w:color="000000" w:sz="4" w:space="0"/>
              <w:right w:val="single" w:color="000000" w:sz="4" w:space="0"/>
            </w:tcBorders>
            <w:vAlign w:val="center"/>
          </w:tcPr>
          <w:p w14:paraId="341BB91A">
            <w:pPr>
              <w:rPr>
                <w:rFonts w:ascii="宋体" w:hAnsi="宋体" w:cs="宋体"/>
                <w:color w:val="000000"/>
                <w:sz w:val="24"/>
              </w:rPr>
            </w:pPr>
            <w:r>
              <w:rPr>
                <w:rFonts w:hint="eastAsia" w:ascii="宋体" w:hAnsi="宋体"/>
                <w:color w:val="000000"/>
                <w:sz w:val="24"/>
              </w:rPr>
              <w:t>《中国共产党仁和区执政实录（</w:t>
            </w:r>
            <w:r>
              <w:rPr>
                <w:rStyle w:val="10"/>
                <w:rFonts w:ascii="宋体" w:hAnsi="宋体"/>
              </w:rPr>
              <w:t>2024</w:t>
            </w:r>
            <w:r>
              <w:rPr>
                <w:rStyle w:val="8"/>
                <w:rFonts w:ascii="宋体" w:hAnsi="宋体"/>
              </w:rPr>
              <w:t>）》印刷</w:t>
            </w:r>
            <w:r>
              <w:rPr>
                <w:rStyle w:val="10"/>
                <w:rFonts w:ascii="宋体" w:hAnsi="宋体"/>
              </w:rPr>
              <w:t>150</w:t>
            </w:r>
            <w:r>
              <w:rPr>
                <w:rStyle w:val="8"/>
                <w:rFonts w:ascii="宋体" w:hAnsi="宋体"/>
              </w:rPr>
              <w:t>册，达到验收标准，支付尾款</w:t>
            </w:r>
            <w:r>
              <w:rPr>
                <w:rStyle w:val="10"/>
                <w:rFonts w:hint="eastAsia" w:ascii="宋体" w:hAnsi="宋体"/>
              </w:rPr>
              <w:t>5</w:t>
            </w:r>
            <w:r>
              <w:rPr>
                <w:rStyle w:val="8"/>
                <w:rFonts w:ascii="宋体" w:hAnsi="宋体"/>
              </w:rPr>
              <w:t>万元</w:t>
            </w:r>
          </w:p>
        </w:tc>
      </w:tr>
      <w:tr w14:paraId="577A16B8">
        <w:tblPrEx>
          <w:tblCellMar>
            <w:top w:w="0" w:type="dxa"/>
            <w:left w:w="108" w:type="dxa"/>
            <w:bottom w:w="0" w:type="dxa"/>
            <w:right w:w="108" w:type="dxa"/>
          </w:tblCellMar>
        </w:tblPrEx>
        <w:trPr>
          <w:trHeight w:val="23" w:hRule="atLeast"/>
        </w:trPr>
        <w:tc>
          <w:tcPr>
            <w:tcW w:w="616" w:type="dxa"/>
            <w:vMerge w:val="continue"/>
            <w:tcBorders>
              <w:left w:val="single" w:color="000000" w:sz="4" w:space="0"/>
              <w:right w:val="single" w:color="000000" w:sz="4" w:space="0"/>
            </w:tcBorders>
            <w:vAlign w:val="center"/>
          </w:tcPr>
          <w:p w14:paraId="45878BDE">
            <w:pPr>
              <w:jc w:val="center"/>
              <w:rPr>
                <w:rFonts w:ascii="宋体" w:hAnsi="宋体" w:cs="宋体"/>
                <w:color w:val="000000"/>
                <w:sz w:val="24"/>
              </w:rPr>
            </w:pPr>
          </w:p>
        </w:tc>
        <w:tc>
          <w:tcPr>
            <w:tcW w:w="982" w:type="dxa"/>
            <w:vMerge w:val="continue"/>
            <w:tcBorders>
              <w:left w:val="single" w:color="000000" w:sz="4" w:space="0"/>
              <w:bottom w:val="single" w:color="000000" w:sz="4" w:space="0"/>
              <w:right w:val="single" w:color="000000" w:sz="4" w:space="0"/>
            </w:tcBorders>
            <w:vAlign w:val="center"/>
          </w:tcPr>
          <w:p w14:paraId="00FE55E2">
            <w:pPr>
              <w:jc w:val="center"/>
              <w:rPr>
                <w:rFonts w:ascii="宋体" w:hAnsi="宋体" w:cs="宋体"/>
                <w:color w:val="000000"/>
                <w:sz w:val="24"/>
              </w:rPr>
            </w:pPr>
          </w:p>
        </w:tc>
        <w:tc>
          <w:tcPr>
            <w:tcW w:w="885" w:type="dxa"/>
            <w:vMerge w:val="continue"/>
            <w:tcBorders>
              <w:top w:val="single" w:color="000000" w:sz="4" w:space="0"/>
              <w:left w:val="single" w:color="000000" w:sz="4" w:space="0"/>
              <w:bottom w:val="single" w:color="000000" w:sz="4" w:space="0"/>
              <w:right w:val="single" w:color="000000" w:sz="4" w:space="0"/>
            </w:tcBorders>
            <w:vAlign w:val="center"/>
          </w:tcPr>
          <w:p w14:paraId="596F4921">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single" w:color="000000" w:sz="4" w:space="0"/>
            </w:tcBorders>
            <w:vAlign w:val="center"/>
          </w:tcPr>
          <w:p w14:paraId="62D979F6">
            <w:pPr>
              <w:rPr>
                <w:rFonts w:ascii="宋体" w:hAnsi="宋体"/>
                <w:color w:val="000000"/>
                <w:sz w:val="24"/>
              </w:rPr>
            </w:pPr>
            <w:r>
              <w:rPr>
                <w:rStyle w:val="8"/>
                <w:rFonts w:ascii="宋体" w:hAnsi="宋体"/>
              </w:rPr>
              <w:t>同数量、质量指标对应</w:t>
            </w:r>
          </w:p>
        </w:tc>
        <w:tc>
          <w:tcPr>
            <w:tcW w:w="4594" w:type="dxa"/>
            <w:tcBorders>
              <w:top w:val="single" w:color="000000" w:sz="4" w:space="0"/>
              <w:left w:val="single" w:color="000000" w:sz="4" w:space="0"/>
              <w:bottom w:val="single" w:color="000000" w:sz="4" w:space="0"/>
              <w:right w:val="single" w:color="000000" w:sz="4" w:space="0"/>
            </w:tcBorders>
            <w:vAlign w:val="center"/>
          </w:tcPr>
          <w:p w14:paraId="4DFB8B52">
            <w:pPr>
              <w:rPr>
                <w:rFonts w:ascii="宋体" w:hAnsi="宋体" w:cs="宋体"/>
                <w:color w:val="000000"/>
                <w:sz w:val="24"/>
              </w:rPr>
            </w:pPr>
            <w:r>
              <w:rPr>
                <w:rFonts w:hint="eastAsia" w:ascii="宋体" w:hAnsi="宋体"/>
                <w:color w:val="000000"/>
                <w:sz w:val="24"/>
              </w:rPr>
              <w:t>《仁和年鉴（</w:t>
            </w:r>
            <w:r>
              <w:rPr>
                <w:rStyle w:val="10"/>
                <w:rFonts w:ascii="宋体" w:hAnsi="宋体"/>
              </w:rPr>
              <w:t>2025</w:t>
            </w:r>
            <w:r>
              <w:rPr>
                <w:rStyle w:val="8"/>
                <w:rFonts w:ascii="宋体" w:hAnsi="宋体"/>
              </w:rPr>
              <w:t>）》印刷</w:t>
            </w:r>
            <w:r>
              <w:rPr>
                <w:rStyle w:val="10"/>
                <w:rFonts w:ascii="宋体" w:hAnsi="宋体"/>
              </w:rPr>
              <w:t>150</w:t>
            </w:r>
            <w:r>
              <w:rPr>
                <w:rStyle w:val="8"/>
                <w:rFonts w:ascii="宋体" w:hAnsi="宋体"/>
              </w:rPr>
              <w:t>册，达到验收标准，支付尾款</w:t>
            </w:r>
            <w:r>
              <w:rPr>
                <w:rStyle w:val="10"/>
                <w:rFonts w:hint="eastAsia" w:ascii="宋体" w:hAnsi="宋体"/>
              </w:rPr>
              <w:t>2</w:t>
            </w:r>
            <w:r>
              <w:rPr>
                <w:rStyle w:val="8"/>
                <w:rFonts w:ascii="宋体" w:hAnsi="宋体"/>
              </w:rPr>
              <w:t>万元</w:t>
            </w:r>
          </w:p>
        </w:tc>
      </w:tr>
      <w:tr w14:paraId="11939E35">
        <w:tblPrEx>
          <w:tblCellMar>
            <w:top w:w="0" w:type="dxa"/>
            <w:left w:w="108" w:type="dxa"/>
            <w:bottom w:w="0" w:type="dxa"/>
            <w:right w:w="108" w:type="dxa"/>
          </w:tblCellMar>
        </w:tblPrEx>
        <w:trPr>
          <w:trHeight w:val="684" w:hRule="atLeast"/>
        </w:trPr>
        <w:tc>
          <w:tcPr>
            <w:tcW w:w="616" w:type="dxa"/>
            <w:vMerge w:val="continue"/>
            <w:tcBorders>
              <w:left w:val="single" w:color="000000" w:sz="4" w:space="0"/>
              <w:right w:val="single" w:color="000000" w:sz="4" w:space="0"/>
            </w:tcBorders>
            <w:vAlign w:val="center"/>
          </w:tcPr>
          <w:p w14:paraId="7637400A">
            <w:pPr>
              <w:jc w:val="center"/>
              <w:rPr>
                <w:rFonts w:ascii="宋体" w:hAnsi="宋体" w:cs="宋体"/>
                <w:color w:val="000000"/>
                <w:sz w:val="24"/>
              </w:rPr>
            </w:pPr>
          </w:p>
        </w:tc>
        <w:tc>
          <w:tcPr>
            <w:tcW w:w="982" w:type="dxa"/>
            <w:tcBorders>
              <w:top w:val="single" w:color="000000" w:sz="4" w:space="0"/>
              <w:left w:val="single" w:color="000000" w:sz="4" w:space="0"/>
              <w:bottom w:val="single" w:color="000000" w:sz="4" w:space="0"/>
              <w:right w:val="single" w:color="000000" w:sz="4" w:space="0"/>
            </w:tcBorders>
            <w:vAlign w:val="center"/>
          </w:tcPr>
          <w:p w14:paraId="71631D16">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5" w:type="dxa"/>
            <w:tcBorders>
              <w:top w:val="single" w:color="000000" w:sz="4" w:space="0"/>
              <w:left w:val="single" w:color="000000" w:sz="4" w:space="0"/>
              <w:bottom w:val="single" w:color="000000" w:sz="4" w:space="0"/>
              <w:right w:val="single" w:color="000000" w:sz="4" w:space="0"/>
            </w:tcBorders>
            <w:vAlign w:val="center"/>
          </w:tcPr>
          <w:p w14:paraId="7BA0D9E3">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000000" w:sz="4" w:space="0"/>
              <w:left w:val="single" w:color="000000" w:sz="4" w:space="0"/>
              <w:bottom w:val="single" w:color="000000" w:sz="4" w:space="0"/>
              <w:right w:val="single" w:color="000000" w:sz="4" w:space="0"/>
            </w:tcBorders>
            <w:vAlign w:val="center"/>
          </w:tcPr>
          <w:p w14:paraId="6847B9D1">
            <w:pPr>
              <w:rPr>
                <w:rFonts w:ascii="宋体" w:hAnsi="宋体"/>
                <w:color w:val="000000"/>
                <w:sz w:val="24"/>
              </w:rPr>
            </w:pPr>
            <w:r>
              <w:rPr>
                <w:rStyle w:val="8"/>
                <w:rFonts w:ascii="宋体" w:hAnsi="宋体"/>
              </w:rPr>
              <w:t>存史资政</w:t>
            </w:r>
          </w:p>
        </w:tc>
        <w:tc>
          <w:tcPr>
            <w:tcW w:w="4594" w:type="dxa"/>
            <w:tcBorders>
              <w:top w:val="single" w:color="000000" w:sz="4" w:space="0"/>
              <w:left w:val="single" w:color="000000" w:sz="4" w:space="0"/>
              <w:bottom w:val="single" w:color="auto" w:sz="4" w:space="0"/>
              <w:right w:val="single" w:color="000000" w:sz="4" w:space="0"/>
            </w:tcBorders>
            <w:vAlign w:val="center"/>
          </w:tcPr>
          <w:p w14:paraId="317AB0F9">
            <w:pPr>
              <w:rPr>
                <w:rFonts w:ascii="宋体" w:hAnsi="宋体" w:cs="宋体"/>
                <w:color w:val="000000"/>
                <w:sz w:val="24"/>
              </w:rPr>
            </w:pPr>
            <w:r>
              <w:rPr>
                <w:rFonts w:hint="eastAsia" w:ascii="宋体" w:hAnsi="宋体"/>
                <w:color w:val="000000"/>
                <w:sz w:val="24"/>
              </w:rPr>
              <w:t>收集整理史料，留存史实，为查证服务</w:t>
            </w:r>
          </w:p>
        </w:tc>
      </w:tr>
      <w:tr w14:paraId="6FF504DC">
        <w:tblPrEx>
          <w:tblCellMar>
            <w:top w:w="0" w:type="dxa"/>
            <w:left w:w="108" w:type="dxa"/>
            <w:bottom w:w="0" w:type="dxa"/>
            <w:right w:w="108" w:type="dxa"/>
          </w:tblCellMar>
        </w:tblPrEx>
        <w:trPr>
          <w:trHeight w:val="310" w:hRule="atLeast"/>
        </w:trPr>
        <w:tc>
          <w:tcPr>
            <w:tcW w:w="616" w:type="dxa"/>
            <w:vMerge w:val="continue"/>
            <w:tcBorders>
              <w:left w:val="single" w:color="000000" w:sz="4" w:space="0"/>
              <w:right w:val="single" w:color="000000" w:sz="4" w:space="0"/>
            </w:tcBorders>
            <w:vAlign w:val="center"/>
          </w:tcPr>
          <w:p w14:paraId="693C083D">
            <w:pPr>
              <w:jc w:val="center"/>
              <w:rPr>
                <w:rFonts w:ascii="宋体" w:hAnsi="宋体" w:cs="宋体"/>
                <w:color w:val="000000"/>
                <w:sz w:val="24"/>
              </w:rPr>
            </w:pPr>
          </w:p>
        </w:tc>
        <w:tc>
          <w:tcPr>
            <w:tcW w:w="982" w:type="dxa"/>
            <w:vMerge w:val="restart"/>
            <w:tcBorders>
              <w:top w:val="single" w:color="000000" w:sz="4" w:space="0"/>
              <w:left w:val="single" w:color="000000" w:sz="4" w:space="0"/>
              <w:right w:val="single" w:color="000000" w:sz="4" w:space="0"/>
            </w:tcBorders>
            <w:vAlign w:val="center"/>
          </w:tcPr>
          <w:p w14:paraId="3A813FF1">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5" w:type="dxa"/>
            <w:vMerge w:val="restart"/>
            <w:tcBorders>
              <w:top w:val="single" w:color="000000" w:sz="4" w:space="0"/>
              <w:left w:val="single" w:color="000000" w:sz="4" w:space="0"/>
              <w:right w:val="single" w:color="000000" w:sz="4" w:space="0"/>
            </w:tcBorders>
            <w:vAlign w:val="center"/>
          </w:tcPr>
          <w:p w14:paraId="393A68DB">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000000" w:sz="4" w:space="0"/>
              <w:left w:val="single" w:color="000000" w:sz="4" w:space="0"/>
              <w:bottom w:val="single" w:color="000000" w:sz="4" w:space="0"/>
              <w:right w:val="single" w:color="auto" w:sz="4" w:space="0"/>
            </w:tcBorders>
            <w:vAlign w:val="center"/>
          </w:tcPr>
          <w:p w14:paraId="6CEB1CE7">
            <w:pPr>
              <w:rPr>
                <w:rFonts w:ascii="宋体" w:hAnsi="宋体"/>
                <w:color w:val="000000"/>
                <w:sz w:val="24"/>
              </w:rPr>
            </w:pPr>
            <w:r>
              <w:rPr>
                <w:rStyle w:val="8"/>
                <w:rFonts w:ascii="宋体" w:hAnsi="宋体"/>
              </w:rPr>
              <w:t>领导和群众满意</w:t>
            </w:r>
          </w:p>
        </w:tc>
        <w:tc>
          <w:tcPr>
            <w:tcW w:w="4594" w:type="dxa"/>
            <w:tcBorders>
              <w:top w:val="single" w:color="auto" w:sz="4" w:space="0"/>
              <w:left w:val="single" w:color="auto" w:sz="4" w:space="0"/>
              <w:bottom w:val="single" w:color="auto" w:sz="4" w:space="0"/>
              <w:right w:val="single" w:color="auto" w:sz="4" w:space="0"/>
            </w:tcBorders>
            <w:vAlign w:val="center"/>
          </w:tcPr>
          <w:p w14:paraId="19855E32">
            <w:pPr>
              <w:rPr>
                <w:rFonts w:ascii="宋体" w:hAnsi="宋体" w:cs="宋体"/>
                <w:color w:val="000000"/>
                <w:sz w:val="24"/>
              </w:rPr>
            </w:pPr>
            <w:r>
              <w:rPr>
                <w:rFonts w:hint="eastAsia" w:ascii="宋体" w:hAnsi="宋体" w:cs="宋体"/>
                <w:color w:val="000000"/>
                <w:kern w:val="0"/>
                <w:sz w:val="24"/>
              </w:rPr>
              <w:t>≥95%</w:t>
            </w:r>
          </w:p>
        </w:tc>
      </w:tr>
      <w:tr w14:paraId="598A66EE">
        <w:tblPrEx>
          <w:tblCellMar>
            <w:top w:w="0" w:type="dxa"/>
            <w:left w:w="108" w:type="dxa"/>
            <w:bottom w:w="0" w:type="dxa"/>
            <w:right w:w="108" w:type="dxa"/>
          </w:tblCellMar>
        </w:tblPrEx>
        <w:trPr>
          <w:trHeight w:val="310" w:hRule="atLeast"/>
        </w:trPr>
        <w:tc>
          <w:tcPr>
            <w:tcW w:w="616" w:type="dxa"/>
            <w:vMerge w:val="continue"/>
            <w:tcBorders>
              <w:left w:val="single" w:color="000000" w:sz="4" w:space="0"/>
              <w:right w:val="single" w:color="000000" w:sz="4" w:space="0"/>
            </w:tcBorders>
            <w:vAlign w:val="center"/>
          </w:tcPr>
          <w:p w14:paraId="30FE9820">
            <w:pPr>
              <w:jc w:val="center"/>
              <w:rPr>
                <w:rFonts w:ascii="宋体" w:hAnsi="宋体" w:cs="宋体"/>
                <w:color w:val="000000"/>
                <w:sz w:val="24"/>
              </w:rPr>
            </w:pPr>
          </w:p>
        </w:tc>
        <w:tc>
          <w:tcPr>
            <w:tcW w:w="982" w:type="dxa"/>
            <w:vMerge w:val="continue"/>
            <w:tcBorders>
              <w:left w:val="single" w:color="000000" w:sz="4" w:space="0"/>
              <w:right w:val="single" w:color="000000" w:sz="4" w:space="0"/>
            </w:tcBorders>
            <w:vAlign w:val="center"/>
          </w:tcPr>
          <w:p w14:paraId="7E3D488A">
            <w:pPr>
              <w:widowControl/>
              <w:jc w:val="center"/>
              <w:textAlignment w:val="center"/>
              <w:rPr>
                <w:rFonts w:ascii="宋体" w:hAnsi="宋体" w:cs="宋体"/>
                <w:color w:val="000000"/>
                <w:kern w:val="0"/>
                <w:sz w:val="24"/>
              </w:rPr>
            </w:pPr>
          </w:p>
        </w:tc>
        <w:tc>
          <w:tcPr>
            <w:tcW w:w="885" w:type="dxa"/>
            <w:vMerge w:val="continue"/>
            <w:tcBorders>
              <w:left w:val="single" w:color="000000" w:sz="4" w:space="0"/>
              <w:right w:val="single" w:color="000000" w:sz="4" w:space="0"/>
            </w:tcBorders>
            <w:vAlign w:val="center"/>
          </w:tcPr>
          <w:p w14:paraId="30497922">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14:paraId="36D51476">
            <w:pPr>
              <w:rPr>
                <w:rFonts w:ascii="宋体" w:hAnsi="宋体"/>
                <w:color w:val="000000"/>
                <w:sz w:val="24"/>
              </w:rPr>
            </w:pPr>
            <w:r>
              <w:rPr>
                <w:rStyle w:val="8"/>
                <w:rFonts w:ascii="宋体" w:hAnsi="宋体"/>
              </w:rPr>
              <w:t>领导和群众满意</w:t>
            </w:r>
          </w:p>
        </w:tc>
        <w:tc>
          <w:tcPr>
            <w:tcW w:w="4594" w:type="dxa"/>
            <w:tcBorders>
              <w:top w:val="single" w:color="auto" w:sz="4" w:space="0"/>
              <w:left w:val="single" w:color="auto" w:sz="4" w:space="0"/>
              <w:bottom w:val="single" w:color="auto" w:sz="4" w:space="0"/>
              <w:right w:val="single" w:color="auto" w:sz="4" w:space="0"/>
            </w:tcBorders>
            <w:vAlign w:val="center"/>
          </w:tcPr>
          <w:p w14:paraId="2E773CC3">
            <w:pPr>
              <w:rPr>
                <w:rFonts w:ascii="宋体" w:hAnsi="宋体" w:cs="宋体"/>
                <w:color w:val="000000"/>
                <w:sz w:val="24"/>
              </w:rPr>
            </w:pPr>
            <w:r>
              <w:rPr>
                <w:rFonts w:hint="eastAsia" w:ascii="宋体" w:hAnsi="宋体" w:cs="宋体"/>
                <w:color w:val="000000"/>
                <w:kern w:val="0"/>
                <w:sz w:val="24"/>
              </w:rPr>
              <w:t>≥95%</w:t>
            </w:r>
          </w:p>
        </w:tc>
      </w:tr>
      <w:tr w14:paraId="0501D57C">
        <w:tblPrEx>
          <w:tblCellMar>
            <w:top w:w="0" w:type="dxa"/>
            <w:left w:w="108" w:type="dxa"/>
            <w:bottom w:w="0" w:type="dxa"/>
            <w:right w:w="108" w:type="dxa"/>
          </w:tblCellMar>
        </w:tblPrEx>
        <w:trPr>
          <w:trHeight w:val="310" w:hRule="atLeast"/>
        </w:trPr>
        <w:tc>
          <w:tcPr>
            <w:tcW w:w="616" w:type="dxa"/>
            <w:vMerge w:val="continue"/>
            <w:tcBorders>
              <w:left w:val="single" w:color="000000" w:sz="4" w:space="0"/>
              <w:bottom w:val="single" w:color="000000" w:sz="4" w:space="0"/>
              <w:right w:val="single" w:color="000000" w:sz="4" w:space="0"/>
            </w:tcBorders>
            <w:vAlign w:val="center"/>
          </w:tcPr>
          <w:p w14:paraId="365FC526">
            <w:pPr>
              <w:jc w:val="center"/>
              <w:rPr>
                <w:rFonts w:ascii="宋体" w:hAnsi="宋体" w:cs="宋体"/>
                <w:color w:val="000000"/>
                <w:sz w:val="24"/>
              </w:rPr>
            </w:pPr>
          </w:p>
        </w:tc>
        <w:tc>
          <w:tcPr>
            <w:tcW w:w="982" w:type="dxa"/>
            <w:vMerge w:val="continue"/>
            <w:tcBorders>
              <w:left w:val="single" w:color="000000" w:sz="4" w:space="0"/>
              <w:bottom w:val="single" w:color="000000" w:sz="4" w:space="0"/>
              <w:right w:val="single" w:color="000000" w:sz="4" w:space="0"/>
            </w:tcBorders>
            <w:vAlign w:val="center"/>
          </w:tcPr>
          <w:p w14:paraId="1797694A">
            <w:pPr>
              <w:widowControl/>
              <w:jc w:val="center"/>
              <w:textAlignment w:val="center"/>
              <w:rPr>
                <w:rFonts w:ascii="宋体" w:hAnsi="宋体" w:cs="宋体"/>
                <w:color w:val="000000"/>
                <w:kern w:val="0"/>
                <w:sz w:val="24"/>
              </w:rPr>
            </w:pPr>
          </w:p>
        </w:tc>
        <w:tc>
          <w:tcPr>
            <w:tcW w:w="885" w:type="dxa"/>
            <w:vMerge w:val="continue"/>
            <w:tcBorders>
              <w:left w:val="single" w:color="000000" w:sz="4" w:space="0"/>
              <w:bottom w:val="single" w:color="000000" w:sz="4" w:space="0"/>
              <w:right w:val="single" w:color="000000" w:sz="4" w:space="0"/>
            </w:tcBorders>
            <w:vAlign w:val="center"/>
          </w:tcPr>
          <w:p w14:paraId="3791B09C">
            <w:pPr>
              <w:widowControl/>
              <w:jc w:val="center"/>
              <w:textAlignment w:val="center"/>
              <w:rPr>
                <w:rFonts w:ascii="宋体" w:hAnsi="宋体" w:cs="宋体"/>
                <w:color w:val="000000"/>
                <w:kern w:val="0"/>
                <w:sz w:val="24"/>
              </w:rPr>
            </w:pPr>
          </w:p>
        </w:tc>
        <w:tc>
          <w:tcPr>
            <w:tcW w:w="2885" w:type="dxa"/>
            <w:tcBorders>
              <w:top w:val="single" w:color="000000" w:sz="4" w:space="0"/>
              <w:left w:val="single" w:color="000000" w:sz="4" w:space="0"/>
              <w:bottom w:val="single" w:color="000000" w:sz="4" w:space="0"/>
              <w:right w:val="single" w:color="auto" w:sz="4" w:space="0"/>
            </w:tcBorders>
            <w:vAlign w:val="center"/>
          </w:tcPr>
          <w:p w14:paraId="5CAE4059">
            <w:pPr>
              <w:rPr>
                <w:rFonts w:ascii="宋体" w:hAnsi="宋体"/>
                <w:color w:val="000000"/>
                <w:sz w:val="24"/>
              </w:rPr>
            </w:pPr>
            <w:r>
              <w:rPr>
                <w:rStyle w:val="8"/>
                <w:rFonts w:ascii="宋体" w:hAnsi="宋体"/>
              </w:rPr>
              <w:t>参编单位</w:t>
            </w:r>
          </w:p>
        </w:tc>
        <w:tc>
          <w:tcPr>
            <w:tcW w:w="4594" w:type="dxa"/>
            <w:tcBorders>
              <w:top w:val="single" w:color="auto" w:sz="4" w:space="0"/>
              <w:left w:val="single" w:color="auto" w:sz="4" w:space="0"/>
              <w:bottom w:val="single" w:color="auto" w:sz="4" w:space="0"/>
              <w:right w:val="single" w:color="auto" w:sz="4" w:space="0"/>
            </w:tcBorders>
            <w:vAlign w:val="center"/>
          </w:tcPr>
          <w:p w14:paraId="67021B23">
            <w:pPr>
              <w:rPr>
                <w:rFonts w:ascii="宋体" w:hAnsi="宋体" w:cs="宋体"/>
                <w:color w:val="000000"/>
                <w:sz w:val="24"/>
              </w:rPr>
            </w:pPr>
            <w:r>
              <w:rPr>
                <w:rFonts w:hint="eastAsia" w:ascii="宋体" w:hAnsi="宋体" w:cs="宋体"/>
                <w:color w:val="000000"/>
                <w:kern w:val="0"/>
                <w:sz w:val="24"/>
              </w:rPr>
              <w:t>≥95%</w:t>
            </w:r>
          </w:p>
        </w:tc>
      </w:tr>
    </w:tbl>
    <w:p w14:paraId="4C9CC149"/>
    <w:p w14:paraId="1471B4B4"/>
    <w:p w14:paraId="00543058"/>
    <w:tbl>
      <w:tblPr>
        <w:tblStyle w:val="4"/>
        <w:tblW w:w="9888" w:type="dxa"/>
        <w:tblInd w:w="0" w:type="dxa"/>
        <w:tblLayout w:type="fixed"/>
        <w:tblCellMar>
          <w:top w:w="0" w:type="dxa"/>
          <w:left w:w="108" w:type="dxa"/>
          <w:bottom w:w="0" w:type="dxa"/>
          <w:right w:w="108" w:type="dxa"/>
        </w:tblCellMar>
      </w:tblPr>
      <w:tblGrid>
        <w:gridCol w:w="615"/>
        <w:gridCol w:w="983"/>
        <w:gridCol w:w="884"/>
        <w:gridCol w:w="2885"/>
        <w:gridCol w:w="4521"/>
      </w:tblGrid>
      <w:tr w14:paraId="0EA94F33">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14:paraId="6C6CEC4B">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1A666329">
        <w:tblPrEx>
          <w:tblCellMar>
            <w:top w:w="0" w:type="dxa"/>
            <w:left w:w="108" w:type="dxa"/>
            <w:bottom w:w="0" w:type="dxa"/>
            <w:right w:w="108" w:type="dxa"/>
          </w:tblCellMar>
        </w:tblPrEx>
        <w:trPr>
          <w:trHeight w:val="23" w:hRule="atLeast"/>
        </w:trPr>
        <w:tc>
          <w:tcPr>
            <w:tcW w:w="9888" w:type="dxa"/>
            <w:gridSpan w:val="5"/>
            <w:tcBorders>
              <w:top w:val="nil"/>
              <w:left w:val="nil"/>
              <w:bottom w:val="nil"/>
              <w:right w:val="nil"/>
            </w:tcBorders>
            <w:vAlign w:val="center"/>
          </w:tcPr>
          <w:p w14:paraId="5653F790">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221392E7">
        <w:tblPrEx>
          <w:tblCellMar>
            <w:top w:w="0" w:type="dxa"/>
            <w:left w:w="108" w:type="dxa"/>
            <w:bottom w:w="0" w:type="dxa"/>
            <w:right w:w="108" w:type="dxa"/>
          </w:tblCellMar>
        </w:tblPrEx>
        <w:trPr>
          <w:trHeight w:val="23" w:hRule="atLeast"/>
        </w:trPr>
        <w:tc>
          <w:tcPr>
            <w:tcW w:w="2482" w:type="dxa"/>
            <w:gridSpan w:val="3"/>
            <w:tcBorders>
              <w:top w:val="single" w:color="000000" w:sz="4" w:space="0"/>
              <w:left w:val="single" w:color="000000" w:sz="4" w:space="0"/>
              <w:bottom w:val="single" w:color="000000" w:sz="4" w:space="0"/>
              <w:right w:val="nil"/>
            </w:tcBorders>
            <w:vAlign w:val="center"/>
          </w:tcPr>
          <w:p w14:paraId="51DAB5B0">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14:paraId="71295879">
            <w:pPr>
              <w:jc w:val="center"/>
              <w:rPr>
                <w:rFonts w:ascii="宋体" w:hAnsi="宋体" w:cs="宋体"/>
                <w:color w:val="000000"/>
                <w:sz w:val="24"/>
              </w:rPr>
            </w:pPr>
            <w:r>
              <w:rPr>
                <w:rFonts w:hint="eastAsia" w:ascii="宋体" w:hAnsi="宋体"/>
                <w:color w:val="000000"/>
                <w:sz w:val="24"/>
              </w:rPr>
              <w:t>仁和年鉴与仁和执政实录缺口资金</w:t>
            </w:r>
          </w:p>
        </w:tc>
      </w:tr>
      <w:tr w14:paraId="69EC1DDD">
        <w:tblPrEx>
          <w:tblCellMar>
            <w:top w:w="0" w:type="dxa"/>
            <w:left w:w="108" w:type="dxa"/>
            <w:bottom w:w="0" w:type="dxa"/>
            <w:right w:w="108" w:type="dxa"/>
          </w:tblCellMar>
        </w:tblPrEx>
        <w:trPr>
          <w:trHeight w:val="23" w:hRule="atLeast"/>
        </w:trPr>
        <w:tc>
          <w:tcPr>
            <w:tcW w:w="2482" w:type="dxa"/>
            <w:gridSpan w:val="3"/>
            <w:tcBorders>
              <w:top w:val="single" w:color="000000" w:sz="4" w:space="0"/>
              <w:left w:val="single" w:color="000000" w:sz="4" w:space="0"/>
              <w:bottom w:val="single" w:color="000000" w:sz="4" w:space="0"/>
              <w:right w:val="nil"/>
            </w:tcBorders>
            <w:vAlign w:val="center"/>
          </w:tcPr>
          <w:p w14:paraId="3EB504C2">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406" w:type="dxa"/>
            <w:gridSpan w:val="2"/>
            <w:tcBorders>
              <w:top w:val="single" w:color="000000" w:sz="4" w:space="0"/>
              <w:left w:val="single" w:color="000000" w:sz="4" w:space="0"/>
              <w:bottom w:val="single" w:color="000000" w:sz="4" w:space="0"/>
              <w:right w:val="single" w:color="000000" w:sz="4" w:space="0"/>
            </w:tcBorders>
            <w:vAlign w:val="center"/>
          </w:tcPr>
          <w:p w14:paraId="5D5C0E12">
            <w:pPr>
              <w:jc w:val="center"/>
              <w:rPr>
                <w:rFonts w:ascii="宋体" w:hAnsi="宋体"/>
                <w:color w:val="000000"/>
                <w:sz w:val="24"/>
              </w:rPr>
            </w:pPr>
            <w:r>
              <w:rPr>
                <w:rStyle w:val="6"/>
                <w:rFonts w:hint="default"/>
              </w:rPr>
              <w:t>中共攀枝花市仁和区委办公室</w:t>
            </w:r>
          </w:p>
        </w:tc>
      </w:tr>
      <w:tr w14:paraId="296467F1">
        <w:tblPrEx>
          <w:tblCellMar>
            <w:top w:w="0" w:type="dxa"/>
            <w:left w:w="108" w:type="dxa"/>
            <w:bottom w:w="0" w:type="dxa"/>
            <w:right w:w="108" w:type="dxa"/>
          </w:tblCellMar>
        </w:tblPrEx>
        <w:trPr>
          <w:trHeight w:val="23" w:hRule="atLeast"/>
        </w:trPr>
        <w:tc>
          <w:tcPr>
            <w:tcW w:w="2482" w:type="dxa"/>
            <w:gridSpan w:val="3"/>
            <w:vMerge w:val="restart"/>
            <w:tcBorders>
              <w:top w:val="single" w:color="000000" w:sz="4" w:space="0"/>
              <w:left w:val="single" w:color="000000" w:sz="4" w:space="0"/>
              <w:bottom w:val="single" w:color="000000" w:sz="4" w:space="0"/>
              <w:right w:val="single" w:color="000000" w:sz="4" w:space="0"/>
            </w:tcBorders>
            <w:vAlign w:val="center"/>
          </w:tcPr>
          <w:p w14:paraId="2BBD0136">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885" w:type="dxa"/>
            <w:tcBorders>
              <w:top w:val="single" w:color="000000" w:sz="4" w:space="0"/>
              <w:left w:val="single" w:color="000000" w:sz="4" w:space="0"/>
              <w:bottom w:val="single" w:color="000000" w:sz="4" w:space="0"/>
              <w:right w:val="nil"/>
            </w:tcBorders>
            <w:vAlign w:val="center"/>
          </w:tcPr>
          <w:p w14:paraId="426B0D8C">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4521" w:type="dxa"/>
            <w:tcBorders>
              <w:top w:val="single" w:color="000000" w:sz="4" w:space="0"/>
              <w:left w:val="single" w:color="000000" w:sz="4" w:space="0"/>
              <w:bottom w:val="single" w:color="000000" w:sz="4" w:space="0"/>
              <w:right w:val="single" w:color="000000" w:sz="4" w:space="0"/>
            </w:tcBorders>
            <w:vAlign w:val="center"/>
          </w:tcPr>
          <w:p w14:paraId="1ABB68B7">
            <w:pPr>
              <w:widowControl/>
              <w:jc w:val="left"/>
              <w:textAlignment w:val="center"/>
              <w:rPr>
                <w:rFonts w:ascii="宋体" w:hAnsi="宋体" w:cs="宋体"/>
                <w:color w:val="000000"/>
                <w:sz w:val="24"/>
              </w:rPr>
            </w:pPr>
            <w:r>
              <w:rPr>
                <w:rFonts w:hint="eastAsia" w:ascii="宋体" w:hAnsi="宋体" w:cs="宋体"/>
                <w:color w:val="000000"/>
                <w:kern w:val="0"/>
                <w:sz w:val="24"/>
              </w:rPr>
              <w:t xml:space="preserve">18.00 </w:t>
            </w:r>
          </w:p>
        </w:tc>
      </w:tr>
      <w:tr w14:paraId="1304C574">
        <w:tblPrEx>
          <w:tblCellMar>
            <w:top w:w="0" w:type="dxa"/>
            <w:left w:w="108" w:type="dxa"/>
            <w:bottom w:w="0" w:type="dxa"/>
            <w:right w:w="108" w:type="dxa"/>
          </w:tblCellMar>
        </w:tblPrEx>
        <w:trPr>
          <w:trHeight w:val="23"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47D570DC">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0339BCA1">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4521" w:type="dxa"/>
            <w:tcBorders>
              <w:top w:val="single" w:color="000000" w:sz="4" w:space="0"/>
              <w:left w:val="single" w:color="000000" w:sz="4" w:space="0"/>
              <w:bottom w:val="single" w:color="000000" w:sz="4" w:space="0"/>
              <w:right w:val="single" w:color="000000" w:sz="4" w:space="0"/>
            </w:tcBorders>
            <w:vAlign w:val="center"/>
          </w:tcPr>
          <w:p w14:paraId="1654D974">
            <w:pPr>
              <w:widowControl/>
              <w:jc w:val="left"/>
              <w:textAlignment w:val="center"/>
              <w:rPr>
                <w:rFonts w:ascii="宋体" w:hAnsi="宋体" w:cs="宋体"/>
                <w:color w:val="000000"/>
                <w:sz w:val="24"/>
              </w:rPr>
            </w:pPr>
            <w:r>
              <w:rPr>
                <w:rFonts w:hint="eastAsia" w:ascii="宋体" w:hAnsi="宋体" w:cs="宋体"/>
                <w:color w:val="000000"/>
                <w:kern w:val="0"/>
                <w:sz w:val="24"/>
              </w:rPr>
              <w:t xml:space="preserve">18.00 </w:t>
            </w:r>
          </w:p>
        </w:tc>
      </w:tr>
      <w:tr w14:paraId="54416880">
        <w:tblPrEx>
          <w:tblCellMar>
            <w:top w:w="0" w:type="dxa"/>
            <w:left w:w="108" w:type="dxa"/>
            <w:bottom w:w="0" w:type="dxa"/>
            <w:right w:w="108" w:type="dxa"/>
          </w:tblCellMar>
        </w:tblPrEx>
        <w:trPr>
          <w:trHeight w:val="23" w:hRule="atLeast"/>
        </w:trPr>
        <w:tc>
          <w:tcPr>
            <w:tcW w:w="2482"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3E15410">
            <w:pPr>
              <w:jc w:val="center"/>
              <w:rPr>
                <w:rFonts w:ascii="宋体" w:hAnsi="宋体" w:cs="宋体"/>
                <w:color w:val="000000"/>
                <w:sz w:val="24"/>
              </w:rPr>
            </w:pPr>
          </w:p>
        </w:tc>
        <w:tc>
          <w:tcPr>
            <w:tcW w:w="2885" w:type="dxa"/>
            <w:tcBorders>
              <w:top w:val="single" w:color="000000" w:sz="4" w:space="0"/>
              <w:left w:val="single" w:color="000000" w:sz="4" w:space="0"/>
              <w:bottom w:val="single" w:color="000000" w:sz="4" w:space="0"/>
              <w:right w:val="nil"/>
            </w:tcBorders>
            <w:vAlign w:val="center"/>
          </w:tcPr>
          <w:p w14:paraId="772E5DAA">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4521" w:type="dxa"/>
            <w:tcBorders>
              <w:top w:val="single" w:color="000000" w:sz="4" w:space="0"/>
              <w:left w:val="single" w:color="000000" w:sz="4" w:space="0"/>
              <w:bottom w:val="single" w:color="000000" w:sz="4" w:space="0"/>
              <w:right w:val="single" w:color="000000" w:sz="4" w:space="0"/>
            </w:tcBorders>
            <w:vAlign w:val="center"/>
          </w:tcPr>
          <w:p w14:paraId="6E3291D7">
            <w:pPr>
              <w:jc w:val="center"/>
              <w:rPr>
                <w:rFonts w:ascii="宋体" w:hAnsi="宋体" w:cs="宋体"/>
                <w:color w:val="FF0000"/>
                <w:sz w:val="24"/>
              </w:rPr>
            </w:pPr>
          </w:p>
        </w:tc>
      </w:tr>
      <w:tr w14:paraId="148A1DCA">
        <w:tblPrEx>
          <w:tblCellMar>
            <w:top w:w="0" w:type="dxa"/>
            <w:left w:w="108" w:type="dxa"/>
            <w:bottom w:w="0" w:type="dxa"/>
            <w:right w:w="108" w:type="dxa"/>
          </w:tblCellMar>
        </w:tblPrEx>
        <w:trPr>
          <w:trHeight w:val="989" w:hRule="atLeast"/>
        </w:trPr>
        <w:tc>
          <w:tcPr>
            <w:tcW w:w="615" w:type="dxa"/>
            <w:tcBorders>
              <w:top w:val="single" w:color="000000" w:sz="4" w:space="0"/>
              <w:left w:val="single" w:color="000000" w:sz="4" w:space="0"/>
              <w:bottom w:val="single" w:color="auto" w:sz="4" w:space="0"/>
              <w:right w:val="single" w:color="000000" w:sz="4" w:space="0"/>
            </w:tcBorders>
            <w:vAlign w:val="center"/>
          </w:tcPr>
          <w:p w14:paraId="52B9D3DA">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273" w:type="dxa"/>
            <w:gridSpan w:val="4"/>
            <w:tcBorders>
              <w:top w:val="single" w:color="000000" w:sz="4" w:space="0"/>
              <w:left w:val="single" w:color="000000" w:sz="4" w:space="0"/>
              <w:bottom w:val="single" w:color="auto" w:sz="4" w:space="0"/>
              <w:right w:val="single" w:color="000000" w:sz="4" w:space="0"/>
            </w:tcBorders>
          </w:tcPr>
          <w:p w14:paraId="37B66637">
            <w:pPr>
              <w:widowControl/>
              <w:textAlignment w:val="center"/>
              <w:rPr>
                <w:rFonts w:ascii="宋体" w:hAnsi="宋体" w:cs="宋体"/>
                <w:color w:val="000000"/>
                <w:sz w:val="24"/>
              </w:rPr>
            </w:pPr>
            <w:r>
              <w:rPr>
                <w:rFonts w:hint="eastAsia" w:ascii="宋体" w:hAnsi="宋体" w:cs="宋体"/>
                <w:color w:val="000000"/>
                <w:kern w:val="0"/>
                <w:sz w:val="24"/>
              </w:rPr>
              <w:t>按照各地区各部门各单位应当准确记载本地区本部门本单位党的工作，为党史和文献部门提供资料支持的规定，顺利完成2023年至2024年仁和年鉴与执政实录编纂印刷出版任务。</w:t>
            </w:r>
          </w:p>
        </w:tc>
      </w:tr>
      <w:tr w14:paraId="7ED3A270">
        <w:tblPrEx>
          <w:tblCellMar>
            <w:top w:w="0" w:type="dxa"/>
            <w:left w:w="108" w:type="dxa"/>
            <w:bottom w:w="0" w:type="dxa"/>
            <w:right w:w="108" w:type="dxa"/>
          </w:tblCellMar>
        </w:tblPrEx>
        <w:trPr>
          <w:trHeight w:val="23" w:hRule="atLeast"/>
        </w:trPr>
        <w:tc>
          <w:tcPr>
            <w:tcW w:w="615" w:type="dxa"/>
            <w:vMerge w:val="restart"/>
            <w:tcBorders>
              <w:top w:val="single" w:color="auto" w:sz="4" w:space="0"/>
              <w:left w:val="single" w:color="auto" w:sz="4" w:space="0"/>
              <w:bottom w:val="single" w:color="auto" w:sz="4" w:space="0"/>
              <w:right w:val="single" w:color="auto" w:sz="4" w:space="0"/>
            </w:tcBorders>
            <w:vAlign w:val="center"/>
          </w:tcPr>
          <w:p w14:paraId="0DFB04AC">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983" w:type="dxa"/>
            <w:tcBorders>
              <w:top w:val="single" w:color="auto" w:sz="4" w:space="0"/>
              <w:left w:val="single" w:color="auto" w:sz="4" w:space="0"/>
              <w:bottom w:val="single" w:color="auto" w:sz="4" w:space="0"/>
              <w:right w:val="single" w:color="auto" w:sz="4" w:space="0"/>
            </w:tcBorders>
            <w:vAlign w:val="center"/>
          </w:tcPr>
          <w:p w14:paraId="395461BF">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884" w:type="dxa"/>
            <w:tcBorders>
              <w:top w:val="single" w:color="auto" w:sz="4" w:space="0"/>
              <w:left w:val="single" w:color="auto" w:sz="4" w:space="0"/>
              <w:bottom w:val="single" w:color="auto" w:sz="4" w:space="0"/>
              <w:right w:val="single" w:color="auto" w:sz="4" w:space="0"/>
            </w:tcBorders>
            <w:vAlign w:val="center"/>
          </w:tcPr>
          <w:p w14:paraId="27942A42">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885" w:type="dxa"/>
            <w:tcBorders>
              <w:top w:val="single" w:color="auto" w:sz="4" w:space="0"/>
              <w:left w:val="single" w:color="auto" w:sz="4" w:space="0"/>
              <w:bottom w:val="single" w:color="auto" w:sz="4" w:space="0"/>
              <w:right w:val="single" w:color="auto" w:sz="4" w:space="0"/>
            </w:tcBorders>
            <w:vAlign w:val="center"/>
          </w:tcPr>
          <w:p w14:paraId="3DB4E688">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4521" w:type="dxa"/>
            <w:tcBorders>
              <w:top w:val="single" w:color="auto" w:sz="4" w:space="0"/>
              <w:left w:val="single" w:color="auto" w:sz="4" w:space="0"/>
              <w:bottom w:val="single" w:color="auto" w:sz="4" w:space="0"/>
              <w:right w:val="single" w:color="auto" w:sz="4" w:space="0"/>
            </w:tcBorders>
            <w:vAlign w:val="center"/>
          </w:tcPr>
          <w:p w14:paraId="53E80C50">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04686064">
        <w:tblPrEx>
          <w:tblCellMar>
            <w:top w:w="0" w:type="dxa"/>
            <w:left w:w="108" w:type="dxa"/>
            <w:bottom w:w="0" w:type="dxa"/>
            <w:right w:w="108" w:type="dxa"/>
          </w:tblCellMar>
        </w:tblPrEx>
        <w:trPr>
          <w:trHeight w:val="932"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49B2B167">
            <w:pPr>
              <w:jc w:val="center"/>
              <w:rPr>
                <w:rFonts w:ascii="宋体" w:hAnsi="宋体" w:cs="宋体"/>
                <w:color w:val="000000"/>
                <w:sz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26393093">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884" w:type="dxa"/>
            <w:tcBorders>
              <w:top w:val="single" w:color="auto" w:sz="4" w:space="0"/>
              <w:left w:val="single" w:color="auto" w:sz="4" w:space="0"/>
              <w:bottom w:val="single" w:color="auto" w:sz="4" w:space="0"/>
              <w:right w:val="single" w:color="auto" w:sz="4" w:space="0"/>
            </w:tcBorders>
            <w:vAlign w:val="center"/>
          </w:tcPr>
          <w:p w14:paraId="3085950D">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885" w:type="dxa"/>
            <w:tcBorders>
              <w:top w:val="single" w:color="auto" w:sz="4" w:space="0"/>
              <w:left w:val="single" w:color="auto" w:sz="4" w:space="0"/>
              <w:bottom w:val="single" w:color="auto" w:sz="4" w:space="0"/>
              <w:right w:val="single" w:color="auto" w:sz="4" w:space="0"/>
            </w:tcBorders>
            <w:vAlign w:val="center"/>
          </w:tcPr>
          <w:p w14:paraId="431382D3">
            <w:pPr>
              <w:rPr>
                <w:rFonts w:ascii="宋体" w:hAnsi="宋体" w:cs="宋体"/>
                <w:color w:val="000000"/>
                <w:sz w:val="24"/>
              </w:rPr>
            </w:pPr>
            <w:r>
              <w:rPr>
                <w:rFonts w:hint="eastAsia" w:ascii="宋体" w:hAnsi="宋体"/>
                <w:color w:val="000000"/>
                <w:sz w:val="24"/>
              </w:rPr>
              <w:t>仁和年鉴与执政实录编纂出版印刷</w:t>
            </w:r>
          </w:p>
        </w:tc>
        <w:tc>
          <w:tcPr>
            <w:tcW w:w="4521" w:type="dxa"/>
            <w:tcBorders>
              <w:top w:val="single" w:color="auto" w:sz="4" w:space="0"/>
              <w:left w:val="single" w:color="auto" w:sz="4" w:space="0"/>
              <w:bottom w:val="single" w:color="auto" w:sz="4" w:space="0"/>
              <w:right w:val="single" w:color="auto" w:sz="4" w:space="0"/>
            </w:tcBorders>
            <w:vAlign w:val="center"/>
          </w:tcPr>
          <w:p w14:paraId="3AEDDE4C">
            <w:pPr>
              <w:rPr>
                <w:rFonts w:ascii="宋体" w:hAnsi="宋体"/>
                <w:color w:val="000000"/>
                <w:sz w:val="24"/>
              </w:rPr>
            </w:pPr>
            <w:r>
              <w:rPr>
                <w:rFonts w:ascii="宋体" w:hAnsi="宋体"/>
                <w:color w:val="000000"/>
                <w:sz w:val="24"/>
              </w:rPr>
              <w:t>2023</w:t>
            </w:r>
            <w:r>
              <w:rPr>
                <w:rStyle w:val="6"/>
                <w:rFonts w:hint="default"/>
              </w:rPr>
              <w:t>年、</w:t>
            </w:r>
            <w:r>
              <w:rPr>
                <w:rStyle w:val="9"/>
                <w:rFonts w:hint="default"/>
              </w:rPr>
              <w:t>2024</w:t>
            </w:r>
            <w:r>
              <w:rPr>
                <w:rStyle w:val="6"/>
                <w:rFonts w:hint="default"/>
              </w:rPr>
              <w:t>年分别印刷《仁和年鉴》与《仁和执政实录》各</w:t>
            </w:r>
            <w:r>
              <w:rPr>
                <w:rStyle w:val="9"/>
                <w:rFonts w:hint="default"/>
              </w:rPr>
              <w:t>200</w:t>
            </w:r>
            <w:r>
              <w:rPr>
                <w:rStyle w:val="6"/>
                <w:rFonts w:hint="default"/>
              </w:rPr>
              <w:t>本书籍</w:t>
            </w:r>
          </w:p>
        </w:tc>
      </w:tr>
      <w:tr w14:paraId="12AB13E8">
        <w:tblPrEx>
          <w:tblCellMar>
            <w:top w:w="0" w:type="dxa"/>
            <w:left w:w="108" w:type="dxa"/>
            <w:bottom w:w="0" w:type="dxa"/>
            <w:right w:w="108" w:type="dxa"/>
          </w:tblCellMar>
        </w:tblPrEx>
        <w:trPr>
          <w:trHeight w:val="112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2E49FFB3">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046F2B02">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5F17C2E6">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885" w:type="dxa"/>
            <w:tcBorders>
              <w:top w:val="single" w:color="auto" w:sz="4" w:space="0"/>
              <w:left w:val="single" w:color="auto" w:sz="4" w:space="0"/>
              <w:bottom w:val="single" w:color="auto" w:sz="4" w:space="0"/>
              <w:right w:val="single" w:color="auto" w:sz="4" w:space="0"/>
            </w:tcBorders>
            <w:vAlign w:val="center"/>
          </w:tcPr>
          <w:p w14:paraId="35972CF2">
            <w:pPr>
              <w:rPr>
                <w:rFonts w:ascii="宋体" w:hAnsi="宋体" w:cs="宋体"/>
                <w:color w:val="000000"/>
                <w:sz w:val="24"/>
              </w:rPr>
            </w:pPr>
            <w:r>
              <w:rPr>
                <w:rFonts w:hint="eastAsia" w:ascii="宋体" w:hAnsi="宋体"/>
                <w:color w:val="000000"/>
                <w:sz w:val="24"/>
              </w:rPr>
              <w:t>内容符合要求</w:t>
            </w:r>
          </w:p>
        </w:tc>
        <w:tc>
          <w:tcPr>
            <w:tcW w:w="4521" w:type="dxa"/>
            <w:tcBorders>
              <w:top w:val="single" w:color="auto" w:sz="4" w:space="0"/>
              <w:left w:val="single" w:color="auto" w:sz="4" w:space="0"/>
              <w:bottom w:val="single" w:color="auto" w:sz="4" w:space="0"/>
              <w:right w:val="single" w:color="auto" w:sz="4" w:space="0"/>
            </w:tcBorders>
            <w:vAlign w:val="center"/>
          </w:tcPr>
          <w:p w14:paraId="04D7D8F5">
            <w:pPr>
              <w:rPr>
                <w:rFonts w:ascii="宋体" w:hAnsi="宋体" w:cs="宋体"/>
                <w:color w:val="000000"/>
                <w:sz w:val="24"/>
              </w:rPr>
            </w:pPr>
            <w:r>
              <w:rPr>
                <w:rFonts w:hint="eastAsia" w:ascii="宋体" w:hAnsi="宋体"/>
                <w:color w:val="000000"/>
                <w:sz w:val="24"/>
              </w:rPr>
              <w:t>《仁和年鉴》三审三校后，内容质量达标，正式公开出版；《仁和执政实录》三审三校后，内容质量达标，内部出版</w:t>
            </w:r>
          </w:p>
        </w:tc>
      </w:tr>
      <w:tr w14:paraId="00F57BDB">
        <w:tblPrEx>
          <w:tblCellMar>
            <w:top w:w="0" w:type="dxa"/>
            <w:left w:w="108" w:type="dxa"/>
            <w:bottom w:w="0" w:type="dxa"/>
            <w:right w:w="108" w:type="dxa"/>
          </w:tblCellMar>
        </w:tblPrEx>
        <w:trPr>
          <w:trHeight w:val="989"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66F06CE9">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4888D158">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4946A5EB">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885" w:type="dxa"/>
            <w:tcBorders>
              <w:top w:val="single" w:color="auto" w:sz="4" w:space="0"/>
              <w:left w:val="single" w:color="auto" w:sz="4" w:space="0"/>
              <w:bottom w:val="single" w:color="auto" w:sz="4" w:space="0"/>
              <w:right w:val="single" w:color="auto" w:sz="4" w:space="0"/>
            </w:tcBorders>
            <w:vAlign w:val="center"/>
          </w:tcPr>
          <w:p w14:paraId="0D40B5F8">
            <w:pPr>
              <w:rPr>
                <w:rFonts w:ascii="宋体" w:hAnsi="宋体" w:cs="宋体"/>
                <w:color w:val="000000"/>
                <w:sz w:val="24"/>
              </w:rPr>
            </w:pPr>
            <w:r>
              <w:rPr>
                <w:rFonts w:hint="eastAsia" w:ascii="宋体" w:hAnsi="宋体"/>
                <w:color w:val="000000"/>
                <w:sz w:val="24"/>
              </w:rPr>
              <w:t>按工作计划</w:t>
            </w:r>
          </w:p>
        </w:tc>
        <w:tc>
          <w:tcPr>
            <w:tcW w:w="4521" w:type="dxa"/>
            <w:tcBorders>
              <w:top w:val="single" w:color="auto" w:sz="4" w:space="0"/>
              <w:left w:val="single" w:color="auto" w:sz="4" w:space="0"/>
              <w:bottom w:val="single" w:color="auto" w:sz="4" w:space="0"/>
              <w:right w:val="single" w:color="auto" w:sz="4" w:space="0"/>
            </w:tcBorders>
            <w:vAlign w:val="center"/>
          </w:tcPr>
          <w:p w14:paraId="65DF8CE0">
            <w:pPr>
              <w:rPr>
                <w:rFonts w:ascii="宋体" w:hAnsi="宋体" w:cs="宋体"/>
                <w:color w:val="000000"/>
                <w:sz w:val="24"/>
              </w:rPr>
            </w:pPr>
            <w:r>
              <w:rPr>
                <w:rFonts w:hint="eastAsia" w:ascii="宋体" w:hAnsi="宋体"/>
                <w:color w:val="000000"/>
                <w:sz w:val="24"/>
              </w:rPr>
              <w:t>按计划，于</w:t>
            </w:r>
            <w:r>
              <w:rPr>
                <w:rStyle w:val="6"/>
                <w:rFonts w:hint="default"/>
              </w:rPr>
              <w:t>2026</w:t>
            </w:r>
            <w:r>
              <w:rPr>
                <w:rStyle w:val="9"/>
                <w:rFonts w:hint="default"/>
              </w:rPr>
              <w:t>年内完成两本书籍编纂出版印刷任务</w:t>
            </w:r>
          </w:p>
        </w:tc>
      </w:tr>
      <w:tr w14:paraId="40CC0F9C">
        <w:tblPrEx>
          <w:tblCellMar>
            <w:top w:w="0" w:type="dxa"/>
            <w:left w:w="108" w:type="dxa"/>
            <w:bottom w:w="0" w:type="dxa"/>
            <w:right w:w="108" w:type="dxa"/>
          </w:tblCellMar>
        </w:tblPrEx>
        <w:trPr>
          <w:trHeight w:val="1117"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96AFF0B">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6EDD96DC">
            <w:pPr>
              <w:jc w:val="center"/>
              <w:rPr>
                <w:rFonts w:ascii="宋体" w:hAnsi="宋体" w:cs="宋体"/>
                <w:color w:val="000000"/>
                <w:sz w:val="24"/>
              </w:rPr>
            </w:pPr>
          </w:p>
        </w:tc>
        <w:tc>
          <w:tcPr>
            <w:tcW w:w="884" w:type="dxa"/>
            <w:tcBorders>
              <w:top w:val="single" w:color="auto" w:sz="4" w:space="0"/>
              <w:left w:val="single" w:color="auto" w:sz="4" w:space="0"/>
              <w:bottom w:val="single" w:color="auto" w:sz="4" w:space="0"/>
              <w:right w:val="single" w:color="auto" w:sz="4" w:space="0"/>
            </w:tcBorders>
            <w:vAlign w:val="center"/>
          </w:tcPr>
          <w:p w14:paraId="1CD49E4F">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885" w:type="dxa"/>
            <w:tcBorders>
              <w:top w:val="single" w:color="auto" w:sz="4" w:space="0"/>
              <w:left w:val="single" w:color="auto" w:sz="4" w:space="0"/>
              <w:bottom w:val="single" w:color="auto" w:sz="4" w:space="0"/>
              <w:right w:val="single" w:color="auto" w:sz="4" w:space="0"/>
            </w:tcBorders>
            <w:vAlign w:val="center"/>
          </w:tcPr>
          <w:p w14:paraId="693BB569">
            <w:pPr>
              <w:rPr>
                <w:rFonts w:ascii="宋体" w:hAnsi="宋体" w:cs="宋体"/>
                <w:color w:val="000000"/>
                <w:sz w:val="24"/>
              </w:rPr>
            </w:pPr>
            <w:r>
              <w:rPr>
                <w:rFonts w:hint="eastAsia" w:ascii="宋体" w:hAnsi="宋体"/>
                <w:color w:val="000000"/>
                <w:sz w:val="24"/>
              </w:rPr>
              <w:t>同数量、质量指标对应</w:t>
            </w:r>
          </w:p>
        </w:tc>
        <w:tc>
          <w:tcPr>
            <w:tcW w:w="4521" w:type="dxa"/>
            <w:tcBorders>
              <w:top w:val="single" w:color="auto" w:sz="4" w:space="0"/>
              <w:left w:val="single" w:color="auto" w:sz="4" w:space="0"/>
              <w:bottom w:val="single" w:color="auto" w:sz="4" w:space="0"/>
              <w:right w:val="single" w:color="auto" w:sz="4" w:space="0"/>
            </w:tcBorders>
            <w:vAlign w:val="center"/>
          </w:tcPr>
          <w:p w14:paraId="6A16C437">
            <w:pPr>
              <w:rPr>
                <w:rFonts w:ascii="宋体" w:hAnsi="宋体" w:cs="宋体"/>
                <w:color w:val="000000"/>
                <w:sz w:val="24"/>
              </w:rPr>
            </w:pPr>
            <w:r>
              <w:rPr>
                <w:rFonts w:hint="eastAsia" w:ascii="宋体" w:hAnsi="宋体"/>
                <w:color w:val="000000"/>
                <w:sz w:val="24"/>
              </w:rPr>
              <w:t>《仁和年鉴》与《仁和执政实录》编纂出版印刷，</w:t>
            </w:r>
            <w:r>
              <w:rPr>
                <w:rStyle w:val="6"/>
                <w:rFonts w:hint="default"/>
              </w:rPr>
              <w:t>18</w:t>
            </w:r>
            <w:r>
              <w:rPr>
                <w:rStyle w:val="9"/>
                <w:rFonts w:hint="default"/>
              </w:rPr>
              <w:t>万元</w:t>
            </w:r>
          </w:p>
        </w:tc>
      </w:tr>
      <w:tr w14:paraId="42516B5C">
        <w:tblPrEx>
          <w:tblCellMar>
            <w:top w:w="0" w:type="dxa"/>
            <w:left w:w="108" w:type="dxa"/>
            <w:bottom w:w="0" w:type="dxa"/>
            <w:right w:w="108" w:type="dxa"/>
          </w:tblCellMar>
        </w:tblPrEx>
        <w:trPr>
          <w:trHeight w:val="76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67FDF97">
            <w:pPr>
              <w:jc w:val="center"/>
              <w:rPr>
                <w:rFonts w:ascii="宋体" w:hAnsi="宋体" w:cs="宋体"/>
                <w:color w:val="000000"/>
                <w:sz w:val="24"/>
              </w:rPr>
            </w:pPr>
          </w:p>
        </w:tc>
        <w:tc>
          <w:tcPr>
            <w:tcW w:w="983" w:type="dxa"/>
            <w:tcBorders>
              <w:top w:val="single" w:color="auto" w:sz="4" w:space="0"/>
              <w:left w:val="single" w:color="auto" w:sz="4" w:space="0"/>
              <w:bottom w:val="single" w:color="auto" w:sz="4" w:space="0"/>
              <w:right w:val="single" w:color="auto" w:sz="4" w:space="0"/>
            </w:tcBorders>
            <w:vAlign w:val="center"/>
          </w:tcPr>
          <w:p w14:paraId="6A31FF72">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884" w:type="dxa"/>
            <w:tcBorders>
              <w:top w:val="single" w:color="auto" w:sz="4" w:space="0"/>
              <w:left w:val="single" w:color="auto" w:sz="4" w:space="0"/>
              <w:bottom w:val="single" w:color="auto" w:sz="4" w:space="0"/>
              <w:right w:val="single" w:color="auto" w:sz="4" w:space="0"/>
            </w:tcBorders>
            <w:vAlign w:val="center"/>
          </w:tcPr>
          <w:p w14:paraId="73596B9C">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885" w:type="dxa"/>
            <w:tcBorders>
              <w:top w:val="single" w:color="auto" w:sz="4" w:space="0"/>
              <w:left w:val="single" w:color="auto" w:sz="4" w:space="0"/>
              <w:bottom w:val="single" w:color="auto" w:sz="4" w:space="0"/>
              <w:right w:val="single" w:color="auto" w:sz="4" w:space="0"/>
            </w:tcBorders>
            <w:vAlign w:val="center"/>
          </w:tcPr>
          <w:p w14:paraId="3D18C6F4">
            <w:pPr>
              <w:rPr>
                <w:rFonts w:ascii="宋体" w:hAnsi="宋体"/>
                <w:color w:val="000000"/>
                <w:sz w:val="24"/>
              </w:rPr>
            </w:pPr>
            <w:r>
              <w:rPr>
                <w:rStyle w:val="8"/>
                <w:rFonts w:ascii="宋体" w:hAnsi="宋体"/>
              </w:rPr>
              <w:t>存史资政</w:t>
            </w:r>
          </w:p>
        </w:tc>
        <w:tc>
          <w:tcPr>
            <w:tcW w:w="4521" w:type="dxa"/>
            <w:tcBorders>
              <w:top w:val="single" w:color="auto" w:sz="4" w:space="0"/>
              <w:left w:val="single" w:color="auto" w:sz="4" w:space="0"/>
              <w:bottom w:val="single" w:color="auto" w:sz="4" w:space="0"/>
              <w:right w:val="single" w:color="auto" w:sz="4" w:space="0"/>
            </w:tcBorders>
            <w:vAlign w:val="center"/>
          </w:tcPr>
          <w:p w14:paraId="0474BA64">
            <w:pPr>
              <w:rPr>
                <w:rFonts w:ascii="宋体" w:hAnsi="宋体" w:cs="宋体"/>
                <w:color w:val="000000"/>
                <w:sz w:val="24"/>
              </w:rPr>
            </w:pPr>
            <w:r>
              <w:rPr>
                <w:rFonts w:hint="eastAsia" w:ascii="宋体" w:hAnsi="宋体"/>
                <w:color w:val="000000"/>
                <w:sz w:val="24"/>
              </w:rPr>
              <w:t>收集整理史料，留存史实，为查证服务</w:t>
            </w:r>
          </w:p>
        </w:tc>
      </w:tr>
      <w:tr w14:paraId="2EB1D4AE">
        <w:tblPrEx>
          <w:tblCellMar>
            <w:top w:w="0" w:type="dxa"/>
            <w:left w:w="108" w:type="dxa"/>
            <w:bottom w:w="0" w:type="dxa"/>
            <w:right w:w="108" w:type="dxa"/>
          </w:tblCellMar>
        </w:tblPrEx>
        <w:trPr>
          <w:trHeight w:val="736"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5A069A5E">
            <w:pPr>
              <w:jc w:val="center"/>
              <w:rPr>
                <w:rFonts w:ascii="宋体" w:hAnsi="宋体" w:cs="宋体"/>
                <w:color w:val="000000"/>
                <w:sz w:val="24"/>
              </w:rPr>
            </w:pPr>
          </w:p>
        </w:tc>
        <w:tc>
          <w:tcPr>
            <w:tcW w:w="983" w:type="dxa"/>
            <w:vMerge w:val="restart"/>
            <w:tcBorders>
              <w:top w:val="single" w:color="auto" w:sz="4" w:space="0"/>
              <w:left w:val="single" w:color="auto" w:sz="4" w:space="0"/>
              <w:bottom w:val="single" w:color="auto" w:sz="4" w:space="0"/>
              <w:right w:val="single" w:color="auto" w:sz="4" w:space="0"/>
            </w:tcBorders>
            <w:vAlign w:val="center"/>
          </w:tcPr>
          <w:p w14:paraId="7F097D42">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884" w:type="dxa"/>
            <w:vMerge w:val="restart"/>
            <w:tcBorders>
              <w:top w:val="single" w:color="auto" w:sz="4" w:space="0"/>
              <w:left w:val="single" w:color="auto" w:sz="4" w:space="0"/>
              <w:bottom w:val="single" w:color="auto" w:sz="4" w:space="0"/>
              <w:right w:val="single" w:color="auto" w:sz="4" w:space="0"/>
            </w:tcBorders>
            <w:vAlign w:val="center"/>
          </w:tcPr>
          <w:p w14:paraId="48553B13">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885" w:type="dxa"/>
            <w:tcBorders>
              <w:top w:val="single" w:color="auto" w:sz="4" w:space="0"/>
              <w:left w:val="single" w:color="auto" w:sz="4" w:space="0"/>
              <w:bottom w:val="single" w:color="auto" w:sz="4" w:space="0"/>
              <w:right w:val="single" w:color="auto" w:sz="4" w:space="0"/>
            </w:tcBorders>
            <w:vAlign w:val="center"/>
          </w:tcPr>
          <w:p w14:paraId="110A0D87">
            <w:pPr>
              <w:rPr>
                <w:rFonts w:ascii="宋体" w:hAnsi="宋体" w:cs="宋体"/>
                <w:color w:val="000000"/>
                <w:sz w:val="24"/>
              </w:rPr>
            </w:pPr>
            <w:r>
              <w:rPr>
                <w:rFonts w:hint="eastAsia" w:ascii="宋体" w:hAnsi="宋体"/>
                <w:color w:val="000000"/>
                <w:sz w:val="24"/>
              </w:rPr>
              <w:t>领导和群众满意</w:t>
            </w:r>
          </w:p>
        </w:tc>
        <w:tc>
          <w:tcPr>
            <w:tcW w:w="4521" w:type="dxa"/>
            <w:tcBorders>
              <w:top w:val="single" w:color="auto" w:sz="4" w:space="0"/>
              <w:left w:val="single" w:color="auto" w:sz="4" w:space="0"/>
              <w:bottom w:val="single" w:color="auto" w:sz="4" w:space="0"/>
              <w:right w:val="single" w:color="auto" w:sz="4" w:space="0"/>
            </w:tcBorders>
            <w:vAlign w:val="center"/>
          </w:tcPr>
          <w:p w14:paraId="66488C94">
            <w:pPr>
              <w:rPr>
                <w:rFonts w:ascii="宋体" w:hAnsi="宋体" w:cs="宋体"/>
                <w:color w:val="000000"/>
                <w:sz w:val="24"/>
              </w:rPr>
            </w:pPr>
            <w:r>
              <w:rPr>
                <w:rFonts w:hint="eastAsia" w:ascii="宋体" w:hAnsi="宋体" w:cs="宋体"/>
                <w:color w:val="000000"/>
                <w:kern w:val="0"/>
                <w:sz w:val="24"/>
              </w:rPr>
              <w:t>≥95%</w:t>
            </w:r>
          </w:p>
        </w:tc>
      </w:tr>
      <w:tr w14:paraId="1F2C6F2C">
        <w:tblPrEx>
          <w:tblCellMar>
            <w:top w:w="0" w:type="dxa"/>
            <w:left w:w="108" w:type="dxa"/>
            <w:bottom w:w="0" w:type="dxa"/>
            <w:right w:w="108" w:type="dxa"/>
          </w:tblCellMar>
        </w:tblPrEx>
        <w:trPr>
          <w:trHeight w:val="718" w:hRule="atLeast"/>
        </w:trPr>
        <w:tc>
          <w:tcPr>
            <w:tcW w:w="615" w:type="dxa"/>
            <w:vMerge w:val="continue"/>
            <w:tcBorders>
              <w:top w:val="single" w:color="auto" w:sz="4" w:space="0"/>
              <w:left w:val="single" w:color="auto" w:sz="4" w:space="0"/>
              <w:bottom w:val="single" w:color="auto" w:sz="4" w:space="0"/>
              <w:right w:val="single" w:color="auto" w:sz="4" w:space="0"/>
            </w:tcBorders>
            <w:vAlign w:val="center"/>
          </w:tcPr>
          <w:p w14:paraId="3999CA13">
            <w:pPr>
              <w:jc w:val="center"/>
              <w:rPr>
                <w:rFonts w:ascii="宋体" w:hAnsi="宋体" w:cs="宋体"/>
                <w:color w:val="000000"/>
                <w:sz w:val="24"/>
              </w:rPr>
            </w:pPr>
          </w:p>
        </w:tc>
        <w:tc>
          <w:tcPr>
            <w:tcW w:w="983" w:type="dxa"/>
            <w:vMerge w:val="continue"/>
            <w:tcBorders>
              <w:top w:val="single" w:color="auto" w:sz="4" w:space="0"/>
              <w:left w:val="single" w:color="auto" w:sz="4" w:space="0"/>
              <w:bottom w:val="single" w:color="auto" w:sz="4" w:space="0"/>
              <w:right w:val="single" w:color="auto" w:sz="4" w:space="0"/>
            </w:tcBorders>
            <w:vAlign w:val="center"/>
          </w:tcPr>
          <w:p w14:paraId="09C712E8">
            <w:pPr>
              <w:widowControl/>
              <w:jc w:val="center"/>
              <w:textAlignment w:val="center"/>
              <w:rPr>
                <w:rFonts w:ascii="宋体" w:hAnsi="宋体" w:cs="宋体"/>
                <w:color w:val="000000"/>
                <w:kern w:val="0"/>
                <w:sz w:val="24"/>
              </w:rPr>
            </w:pPr>
          </w:p>
        </w:tc>
        <w:tc>
          <w:tcPr>
            <w:tcW w:w="884" w:type="dxa"/>
            <w:vMerge w:val="continue"/>
            <w:tcBorders>
              <w:top w:val="single" w:color="auto" w:sz="4" w:space="0"/>
              <w:left w:val="single" w:color="auto" w:sz="4" w:space="0"/>
              <w:bottom w:val="single" w:color="auto" w:sz="4" w:space="0"/>
              <w:right w:val="single" w:color="auto" w:sz="4" w:space="0"/>
            </w:tcBorders>
            <w:vAlign w:val="center"/>
          </w:tcPr>
          <w:p w14:paraId="683B5139">
            <w:pPr>
              <w:widowControl/>
              <w:jc w:val="center"/>
              <w:textAlignment w:val="center"/>
              <w:rPr>
                <w:rFonts w:ascii="宋体" w:hAnsi="宋体" w:cs="宋体"/>
                <w:color w:val="000000"/>
                <w:kern w:val="0"/>
                <w:sz w:val="24"/>
              </w:rPr>
            </w:pPr>
          </w:p>
        </w:tc>
        <w:tc>
          <w:tcPr>
            <w:tcW w:w="2885" w:type="dxa"/>
            <w:tcBorders>
              <w:top w:val="single" w:color="auto" w:sz="4" w:space="0"/>
              <w:left w:val="single" w:color="auto" w:sz="4" w:space="0"/>
              <w:bottom w:val="single" w:color="auto" w:sz="4" w:space="0"/>
              <w:right w:val="single" w:color="auto" w:sz="4" w:space="0"/>
            </w:tcBorders>
            <w:vAlign w:val="center"/>
          </w:tcPr>
          <w:p w14:paraId="0C8EFE23">
            <w:pPr>
              <w:rPr>
                <w:rFonts w:ascii="宋体" w:hAnsi="宋体" w:cs="宋体"/>
                <w:color w:val="000000"/>
                <w:sz w:val="24"/>
              </w:rPr>
            </w:pPr>
            <w:r>
              <w:rPr>
                <w:rFonts w:hint="eastAsia" w:ascii="宋体" w:hAnsi="宋体"/>
                <w:color w:val="000000"/>
                <w:sz w:val="24"/>
              </w:rPr>
              <w:t>参编单位</w:t>
            </w:r>
          </w:p>
        </w:tc>
        <w:tc>
          <w:tcPr>
            <w:tcW w:w="4521" w:type="dxa"/>
            <w:tcBorders>
              <w:top w:val="single" w:color="auto" w:sz="4" w:space="0"/>
              <w:left w:val="single" w:color="auto" w:sz="4" w:space="0"/>
              <w:bottom w:val="single" w:color="auto" w:sz="4" w:space="0"/>
              <w:right w:val="single" w:color="auto" w:sz="4" w:space="0"/>
            </w:tcBorders>
            <w:vAlign w:val="center"/>
          </w:tcPr>
          <w:p w14:paraId="72F43A90">
            <w:pPr>
              <w:rPr>
                <w:rFonts w:ascii="宋体" w:hAnsi="宋体" w:cs="宋体"/>
                <w:color w:val="000000"/>
                <w:sz w:val="24"/>
              </w:rPr>
            </w:pPr>
            <w:r>
              <w:rPr>
                <w:rFonts w:hint="eastAsia" w:ascii="宋体" w:hAnsi="宋体" w:cs="宋体"/>
                <w:color w:val="000000"/>
                <w:kern w:val="0"/>
                <w:sz w:val="24"/>
              </w:rPr>
              <w:t>≥95%</w:t>
            </w:r>
          </w:p>
        </w:tc>
      </w:tr>
    </w:tbl>
    <w:p w14:paraId="7E3025AB">
      <w:pPr>
        <w:rPr>
          <w:rFonts w:ascii="宋体" w:hAnsi="宋体"/>
          <w:sz w:val="24"/>
        </w:rPr>
      </w:pPr>
    </w:p>
    <w:p w14:paraId="7A1FC32F"/>
    <w:p w14:paraId="1C2F5740"/>
    <w:p w14:paraId="5D781ACF"/>
    <w:p w14:paraId="4646FEBE"/>
    <w:p w14:paraId="6C23CF21"/>
    <w:p w14:paraId="05CCEA05"/>
    <w:p w14:paraId="2AE5D0CA"/>
    <w:p w14:paraId="433A7833"/>
    <w:tbl>
      <w:tblPr>
        <w:tblStyle w:val="4"/>
        <w:tblW w:w="9646" w:type="dxa"/>
        <w:tblInd w:w="0" w:type="dxa"/>
        <w:tblLayout w:type="fixed"/>
        <w:tblCellMar>
          <w:top w:w="0" w:type="dxa"/>
          <w:left w:w="108" w:type="dxa"/>
          <w:bottom w:w="0" w:type="dxa"/>
          <w:right w:w="108" w:type="dxa"/>
        </w:tblCellMar>
      </w:tblPr>
      <w:tblGrid>
        <w:gridCol w:w="537"/>
        <w:gridCol w:w="706"/>
        <w:gridCol w:w="150"/>
        <w:gridCol w:w="843"/>
        <w:gridCol w:w="3795"/>
        <w:gridCol w:w="3615"/>
      </w:tblGrid>
      <w:tr w14:paraId="1F5008DA">
        <w:tblPrEx>
          <w:tblCellMar>
            <w:top w:w="0" w:type="dxa"/>
            <w:left w:w="108" w:type="dxa"/>
            <w:bottom w:w="0" w:type="dxa"/>
            <w:right w:w="108" w:type="dxa"/>
          </w:tblCellMar>
        </w:tblPrEx>
        <w:trPr>
          <w:trHeight w:val="23" w:hRule="atLeast"/>
        </w:trPr>
        <w:tc>
          <w:tcPr>
            <w:tcW w:w="9646" w:type="dxa"/>
            <w:gridSpan w:val="6"/>
            <w:tcBorders>
              <w:top w:val="nil"/>
              <w:left w:val="nil"/>
              <w:bottom w:val="nil"/>
              <w:right w:val="nil"/>
            </w:tcBorders>
            <w:vAlign w:val="center"/>
          </w:tcPr>
          <w:p w14:paraId="4C16E6AE">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14:paraId="0BB21A36">
        <w:tblPrEx>
          <w:tblCellMar>
            <w:top w:w="0" w:type="dxa"/>
            <w:left w:w="108" w:type="dxa"/>
            <w:bottom w:w="0" w:type="dxa"/>
            <w:right w:w="108" w:type="dxa"/>
          </w:tblCellMar>
        </w:tblPrEx>
        <w:trPr>
          <w:trHeight w:val="23" w:hRule="atLeast"/>
        </w:trPr>
        <w:tc>
          <w:tcPr>
            <w:tcW w:w="9646" w:type="dxa"/>
            <w:gridSpan w:val="6"/>
            <w:tcBorders>
              <w:top w:val="nil"/>
              <w:left w:val="nil"/>
              <w:bottom w:val="nil"/>
              <w:right w:val="nil"/>
            </w:tcBorders>
            <w:vAlign w:val="center"/>
          </w:tcPr>
          <w:p w14:paraId="397B93FB">
            <w:pPr>
              <w:widowControl/>
              <w:jc w:val="center"/>
              <w:textAlignment w:val="center"/>
              <w:rPr>
                <w:rFonts w:ascii="宋体" w:hAnsi="宋体" w:cs="宋体"/>
                <w:color w:val="000000"/>
                <w:sz w:val="24"/>
              </w:rPr>
            </w:pPr>
            <w:r>
              <w:rPr>
                <w:rFonts w:hint="eastAsia" w:ascii="宋体" w:hAnsi="宋体" w:cs="宋体"/>
                <w:color w:val="000000"/>
                <w:kern w:val="0"/>
                <w:sz w:val="24"/>
              </w:rPr>
              <w:t>（2026年度）</w:t>
            </w:r>
          </w:p>
        </w:tc>
      </w:tr>
      <w:tr w14:paraId="48E07FCB">
        <w:tblPrEx>
          <w:tblCellMar>
            <w:top w:w="0" w:type="dxa"/>
            <w:left w:w="108" w:type="dxa"/>
            <w:bottom w:w="0" w:type="dxa"/>
            <w:right w:w="108" w:type="dxa"/>
          </w:tblCellMar>
        </w:tblPrEx>
        <w:trPr>
          <w:trHeight w:val="472" w:hRule="atLeast"/>
        </w:trPr>
        <w:tc>
          <w:tcPr>
            <w:tcW w:w="1393" w:type="dxa"/>
            <w:gridSpan w:val="3"/>
            <w:tcBorders>
              <w:top w:val="single" w:color="000000" w:sz="4" w:space="0"/>
              <w:left w:val="single" w:color="000000" w:sz="4" w:space="0"/>
              <w:bottom w:val="single" w:color="000000" w:sz="4" w:space="0"/>
              <w:right w:val="nil"/>
            </w:tcBorders>
            <w:vAlign w:val="center"/>
          </w:tcPr>
          <w:p w14:paraId="09DCB0B2">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8253" w:type="dxa"/>
            <w:gridSpan w:val="3"/>
            <w:tcBorders>
              <w:top w:val="single" w:color="000000" w:sz="4" w:space="0"/>
              <w:left w:val="single" w:color="000000" w:sz="4" w:space="0"/>
              <w:bottom w:val="single" w:color="000000" w:sz="4" w:space="0"/>
              <w:right w:val="single" w:color="000000" w:sz="4" w:space="0"/>
            </w:tcBorders>
            <w:vAlign w:val="center"/>
          </w:tcPr>
          <w:p w14:paraId="47B5A3BC">
            <w:pPr>
              <w:widowControl/>
              <w:jc w:val="center"/>
              <w:textAlignment w:val="center"/>
              <w:rPr>
                <w:rFonts w:ascii="宋体" w:hAnsi="宋体" w:cs="宋体"/>
                <w:color w:val="000000"/>
                <w:sz w:val="24"/>
              </w:rPr>
            </w:pPr>
            <w:r>
              <w:rPr>
                <w:rFonts w:hint="eastAsia" w:ascii="宋体" w:hAnsi="宋体" w:cs="宋体"/>
                <w:color w:val="000000"/>
                <w:kern w:val="0"/>
                <w:sz w:val="24"/>
              </w:rPr>
              <w:t>共同富裕工作专项经费</w:t>
            </w:r>
          </w:p>
        </w:tc>
      </w:tr>
      <w:tr w14:paraId="77558F5F">
        <w:tblPrEx>
          <w:tblCellMar>
            <w:top w:w="0" w:type="dxa"/>
            <w:left w:w="108" w:type="dxa"/>
            <w:bottom w:w="0" w:type="dxa"/>
            <w:right w:w="108" w:type="dxa"/>
          </w:tblCellMar>
        </w:tblPrEx>
        <w:trPr>
          <w:trHeight w:val="549" w:hRule="atLeast"/>
        </w:trPr>
        <w:tc>
          <w:tcPr>
            <w:tcW w:w="1393" w:type="dxa"/>
            <w:gridSpan w:val="3"/>
            <w:tcBorders>
              <w:top w:val="single" w:color="000000" w:sz="4" w:space="0"/>
              <w:left w:val="single" w:color="000000" w:sz="4" w:space="0"/>
              <w:bottom w:val="single" w:color="000000" w:sz="4" w:space="0"/>
              <w:right w:val="nil"/>
            </w:tcBorders>
            <w:vAlign w:val="center"/>
          </w:tcPr>
          <w:p w14:paraId="677CB715">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8253" w:type="dxa"/>
            <w:gridSpan w:val="3"/>
            <w:tcBorders>
              <w:top w:val="single" w:color="000000" w:sz="4" w:space="0"/>
              <w:left w:val="single" w:color="000000" w:sz="4" w:space="0"/>
              <w:bottom w:val="single" w:color="000000" w:sz="4" w:space="0"/>
              <w:right w:val="single" w:color="000000" w:sz="4" w:space="0"/>
            </w:tcBorders>
            <w:vAlign w:val="center"/>
          </w:tcPr>
          <w:p w14:paraId="00C67C9F">
            <w:pPr>
              <w:widowControl/>
              <w:jc w:val="center"/>
              <w:textAlignment w:val="center"/>
              <w:rPr>
                <w:rFonts w:ascii="宋体" w:hAnsi="宋体" w:cs="宋体"/>
                <w:color w:val="000000"/>
                <w:sz w:val="24"/>
              </w:rPr>
            </w:pPr>
            <w:r>
              <w:rPr>
                <w:rStyle w:val="6"/>
                <w:rFonts w:hint="default"/>
              </w:rPr>
              <w:t>中共攀枝花市仁和区委办公室</w:t>
            </w:r>
          </w:p>
        </w:tc>
      </w:tr>
      <w:tr w14:paraId="1DAE794B">
        <w:tblPrEx>
          <w:tblCellMar>
            <w:top w:w="0" w:type="dxa"/>
            <w:left w:w="108" w:type="dxa"/>
            <w:bottom w:w="0" w:type="dxa"/>
            <w:right w:w="108" w:type="dxa"/>
          </w:tblCellMar>
        </w:tblPrEx>
        <w:trPr>
          <w:trHeight w:val="23" w:hRule="atLeast"/>
        </w:trPr>
        <w:tc>
          <w:tcPr>
            <w:tcW w:w="1393" w:type="dxa"/>
            <w:gridSpan w:val="3"/>
            <w:vMerge w:val="restart"/>
            <w:tcBorders>
              <w:top w:val="single" w:color="000000" w:sz="4" w:space="0"/>
              <w:left w:val="single" w:color="000000" w:sz="4" w:space="0"/>
              <w:bottom w:val="single" w:color="000000" w:sz="4" w:space="0"/>
              <w:right w:val="single" w:color="000000" w:sz="4" w:space="0"/>
            </w:tcBorders>
            <w:vAlign w:val="center"/>
          </w:tcPr>
          <w:p w14:paraId="54FAA2E5">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4638" w:type="dxa"/>
            <w:gridSpan w:val="2"/>
            <w:tcBorders>
              <w:top w:val="single" w:color="000000" w:sz="4" w:space="0"/>
              <w:left w:val="single" w:color="000000" w:sz="4" w:space="0"/>
              <w:bottom w:val="single" w:color="000000" w:sz="4" w:space="0"/>
              <w:right w:val="nil"/>
            </w:tcBorders>
            <w:vAlign w:val="center"/>
          </w:tcPr>
          <w:p w14:paraId="3EEEBA30">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615" w:type="dxa"/>
            <w:tcBorders>
              <w:top w:val="single" w:color="000000" w:sz="4" w:space="0"/>
              <w:left w:val="single" w:color="000000" w:sz="4" w:space="0"/>
              <w:bottom w:val="single" w:color="000000" w:sz="4" w:space="0"/>
              <w:right w:val="single" w:color="000000" w:sz="4" w:space="0"/>
            </w:tcBorders>
            <w:vAlign w:val="center"/>
          </w:tcPr>
          <w:p w14:paraId="672E7E48">
            <w:pPr>
              <w:widowControl/>
              <w:jc w:val="left"/>
              <w:textAlignment w:val="center"/>
              <w:rPr>
                <w:rFonts w:ascii="宋体" w:hAnsi="宋体" w:cs="宋体"/>
                <w:color w:val="000000"/>
                <w:sz w:val="24"/>
              </w:rPr>
            </w:pPr>
            <w:r>
              <w:rPr>
                <w:rFonts w:hint="eastAsia" w:ascii="宋体" w:hAnsi="宋体" w:cs="宋体"/>
                <w:color w:val="000000"/>
                <w:kern w:val="0"/>
                <w:sz w:val="24"/>
              </w:rPr>
              <w:t xml:space="preserve">60.00 </w:t>
            </w:r>
          </w:p>
        </w:tc>
      </w:tr>
      <w:tr w14:paraId="56704D0B">
        <w:tblPrEx>
          <w:tblCellMar>
            <w:top w:w="0" w:type="dxa"/>
            <w:left w:w="108" w:type="dxa"/>
            <w:bottom w:w="0" w:type="dxa"/>
            <w:right w:w="108" w:type="dxa"/>
          </w:tblCellMar>
        </w:tblPrEx>
        <w:trPr>
          <w:trHeight w:val="23"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C92D409">
            <w:pPr>
              <w:jc w:val="center"/>
              <w:rPr>
                <w:rFonts w:ascii="宋体" w:hAnsi="宋体" w:cs="宋体"/>
                <w:color w:val="000000"/>
                <w:sz w:val="24"/>
              </w:rPr>
            </w:pPr>
          </w:p>
        </w:tc>
        <w:tc>
          <w:tcPr>
            <w:tcW w:w="4638" w:type="dxa"/>
            <w:gridSpan w:val="2"/>
            <w:tcBorders>
              <w:top w:val="single" w:color="000000" w:sz="4" w:space="0"/>
              <w:left w:val="single" w:color="000000" w:sz="4" w:space="0"/>
              <w:bottom w:val="single" w:color="000000" w:sz="4" w:space="0"/>
              <w:right w:val="nil"/>
            </w:tcBorders>
            <w:vAlign w:val="center"/>
          </w:tcPr>
          <w:p w14:paraId="5E89DC38">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3615" w:type="dxa"/>
            <w:tcBorders>
              <w:top w:val="single" w:color="000000" w:sz="4" w:space="0"/>
              <w:left w:val="single" w:color="000000" w:sz="4" w:space="0"/>
              <w:bottom w:val="single" w:color="000000" w:sz="4" w:space="0"/>
              <w:right w:val="single" w:color="000000" w:sz="4" w:space="0"/>
            </w:tcBorders>
            <w:vAlign w:val="center"/>
          </w:tcPr>
          <w:p w14:paraId="1D45F2FD">
            <w:pPr>
              <w:widowControl/>
              <w:jc w:val="left"/>
              <w:textAlignment w:val="center"/>
              <w:rPr>
                <w:rFonts w:ascii="宋体" w:hAnsi="宋体" w:cs="宋体"/>
                <w:color w:val="000000"/>
                <w:sz w:val="24"/>
              </w:rPr>
            </w:pPr>
            <w:r>
              <w:rPr>
                <w:rFonts w:hint="eastAsia" w:ascii="宋体" w:hAnsi="宋体" w:cs="宋体"/>
                <w:color w:val="000000"/>
                <w:kern w:val="0"/>
                <w:sz w:val="24"/>
              </w:rPr>
              <w:t xml:space="preserve">60.00 </w:t>
            </w:r>
          </w:p>
        </w:tc>
      </w:tr>
      <w:tr w14:paraId="3078F751">
        <w:tblPrEx>
          <w:tblCellMar>
            <w:top w:w="0" w:type="dxa"/>
            <w:left w:w="108" w:type="dxa"/>
            <w:bottom w:w="0" w:type="dxa"/>
            <w:right w:w="108" w:type="dxa"/>
          </w:tblCellMar>
        </w:tblPrEx>
        <w:trPr>
          <w:trHeight w:val="23" w:hRule="atLeast"/>
        </w:trPr>
        <w:tc>
          <w:tcPr>
            <w:tcW w:w="1393"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5BE7619">
            <w:pPr>
              <w:jc w:val="center"/>
              <w:rPr>
                <w:rFonts w:ascii="宋体" w:hAnsi="宋体" w:cs="宋体"/>
                <w:color w:val="000000"/>
                <w:sz w:val="24"/>
              </w:rPr>
            </w:pPr>
          </w:p>
        </w:tc>
        <w:tc>
          <w:tcPr>
            <w:tcW w:w="4638" w:type="dxa"/>
            <w:gridSpan w:val="2"/>
            <w:tcBorders>
              <w:top w:val="single" w:color="000000" w:sz="4" w:space="0"/>
              <w:left w:val="single" w:color="000000" w:sz="4" w:space="0"/>
              <w:bottom w:val="single" w:color="000000" w:sz="4" w:space="0"/>
              <w:right w:val="nil"/>
            </w:tcBorders>
            <w:vAlign w:val="center"/>
          </w:tcPr>
          <w:p w14:paraId="1EED56D1">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3615" w:type="dxa"/>
            <w:tcBorders>
              <w:top w:val="single" w:color="000000" w:sz="4" w:space="0"/>
              <w:left w:val="single" w:color="000000" w:sz="4" w:space="0"/>
              <w:bottom w:val="single" w:color="000000" w:sz="4" w:space="0"/>
              <w:right w:val="single" w:color="000000" w:sz="4" w:space="0"/>
            </w:tcBorders>
            <w:vAlign w:val="center"/>
          </w:tcPr>
          <w:p w14:paraId="36238F1E">
            <w:pPr>
              <w:jc w:val="center"/>
              <w:rPr>
                <w:rFonts w:ascii="宋体" w:hAnsi="宋体" w:cs="宋体"/>
                <w:color w:val="FF0000"/>
                <w:sz w:val="24"/>
              </w:rPr>
            </w:pPr>
          </w:p>
        </w:tc>
      </w:tr>
      <w:tr w14:paraId="6A3CF2ED">
        <w:tblPrEx>
          <w:tblCellMar>
            <w:top w:w="0" w:type="dxa"/>
            <w:left w:w="108" w:type="dxa"/>
            <w:bottom w:w="0" w:type="dxa"/>
            <w:right w:w="108" w:type="dxa"/>
          </w:tblCellMar>
        </w:tblPrEx>
        <w:trPr>
          <w:trHeight w:val="1236" w:hRule="atLeast"/>
        </w:trPr>
        <w:tc>
          <w:tcPr>
            <w:tcW w:w="537" w:type="dxa"/>
            <w:tcBorders>
              <w:top w:val="single" w:color="000000" w:sz="4" w:space="0"/>
              <w:left w:val="single" w:color="000000" w:sz="4" w:space="0"/>
              <w:bottom w:val="single" w:color="auto" w:sz="4" w:space="0"/>
              <w:right w:val="single" w:color="000000" w:sz="4" w:space="0"/>
            </w:tcBorders>
            <w:vAlign w:val="center"/>
          </w:tcPr>
          <w:p w14:paraId="00E40935">
            <w:pPr>
              <w:widowControl/>
              <w:jc w:val="left"/>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9109" w:type="dxa"/>
            <w:gridSpan w:val="5"/>
            <w:tcBorders>
              <w:top w:val="single" w:color="000000" w:sz="4" w:space="0"/>
              <w:left w:val="single" w:color="000000" w:sz="4" w:space="0"/>
              <w:bottom w:val="single" w:color="000000" w:sz="4" w:space="0"/>
              <w:right w:val="single" w:color="000000" w:sz="4" w:space="0"/>
            </w:tcBorders>
            <w:vAlign w:val="center"/>
          </w:tcPr>
          <w:p w14:paraId="23A4FF1A">
            <w:pPr>
              <w:widowControl/>
              <w:textAlignment w:val="center"/>
              <w:rPr>
                <w:rFonts w:ascii="宋体" w:hAnsi="宋体" w:cs="宋体"/>
                <w:color w:val="000000"/>
                <w:sz w:val="24"/>
              </w:rPr>
            </w:pPr>
            <w:r>
              <w:rPr>
                <w:rFonts w:hint="eastAsia" w:ascii="宋体" w:hAnsi="宋体" w:cs="宋体"/>
                <w:color w:val="000000"/>
                <w:kern w:val="0"/>
                <w:sz w:val="24"/>
              </w:rPr>
              <w:t>主要开展共同富裕试验区实践样本点位建设、配合上级调研督导、改革创新实践、特色亮点经验提炼、共同富裕课题调研报告等重点工作。</w:t>
            </w:r>
          </w:p>
        </w:tc>
      </w:tr>
      <w:tr w14:paraId="59C2DE70">
        <w:tblPrEx>
          <w:tblCellMar>
            <w:top w:w="0" w:type="dxa"/>
            <w:left w:w="108" w:type="dxa"/>
            <w:bottom w:w="0" w:type="dxa"/>
            <w:right w:w="108" w:type="dxa"/>
          </w:tblCellMar>
        </w:tblPrEx>
        <w:trPr>
          <w:trHeight w:val="1242" w:hRule="atLeast"/>
        </w:trPr>
        <w:tc>
          <w:tcPr>
            <w:tcW w:w="537" w:type="dxa"/>
            <w:vMerge w:val="restart"/>
            <w:tcBorders>
              <w:top w:val="single" w:color="auto" w:sz="4" w:space="0"/>
              <w:left w:val="single" w:color="auto" w:sz="4" w:space="0"/>
              <w:bottom w:val="single" w:color="auto" w:sz="4" w:space="0"/>
              <w:right w:val="single" w:color="auto" w:sz="4" w:space="0"/>
            </w:tcBorders>
            <w:vAlign w:val="center"/>
          </w:tcPr>
          <w:p w14:paraId="065C9D02">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06" w:type="dxa"/>
            <w:tcBorders>
              <w:top w:val="single" w:color="000000" w:sz="4" w:space="0"/>
              <w:left w:val="single" w:color="auto" w:sz="4" w:space="0"/>
              <w:bottom w:val="single" w:color="000000" w:sz="4" w:space="0"/>
              <w:right w:val="single" w:color="000000" w:sz="4" w:space="0"/>
            </w:tcBorders>
            <w:vAlign w:val="center"/>
          </w:tcPr>
          <w:p w14:paraId="63059CEE">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993" w:type="dxa"/>
            <w:gridSpan w:val="2"/>
            <w:tcBorders>
              <w:top w:val="single" w:color="000000" w:sz="4" w:space="0"/>
              <w:left w:val="single" w:color="000000" w:sz="4" w:space="0"/>
              <w:bottom w:val="single" w:color="000000" w:sz="4" w:space="0"/>
              <w:right w:val="single" w:color="000000" w:sz="4" w:space="0"/>
            </w:tcBorders>
            <w:vAlign w:val="center"/>
          </w:tcPr>
          <w:p w14:paraId="031F2207">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795" w:type="dxa"/>
            <w:tcBorders>
              <w:top w:val="single" w:color="000000" w:sz="4" w:space="0"/>
              <w:left w:val="single" w:color="000000" w:sz="4" w:space="0"/>
              <w:bottom w:val="single" w:color="000000" w:sz="4" w:space="0"/>
              <w:right w:val="single" w:color="000000" w:sz="4" w:space="0"/>
            </w:tcBorders>
            <w:vAlign w:val="center"/>
          </w:tcPr>
          <w:p w14:paraId="3CA9A8A3">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615" w:type="dxa"/>
            <w:tcBorders>
              <w:top w:val="single" w:color="000000" w:sz="4" w:space="0"/>
              <w:left w:val="single" w:color="000000" w:sz="4" w:space="0"/>
              <w:bottom w:val="single" w:color="auto" w:sz="4" w:space="0"/>
              <w:right w:val="single" w:color="000000" w:sz="4" w:space="0"/>
            </w:tcBorders>
            <w:vAlign w:val="center"/>
          </w:tcPr>
          <w:p w14:paraId="09056D9A">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14:paraId="0B48880D">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0BE9F424">
            <w:pPr>
              <w:jc w:val="center"/>
              <w:rPr>
                <w:rFonts w:ascii="宋体" w:hAnsi="宋体" w:cs="宋体"/>
                <w:color w:val="000000"/>
                <w:sz w:val="24"/>
              </w:rPr>
            </w:pPr>
          </w:p>
        </w:tc>
        <w:tc>
          <w:tcPr>
            <w:tcW w:w="706" w:type="dxa"/>
            <w:vMerge w:val="restart"/>
            <w:tcBorders>
              <w:top w:val="single" w:color="000000" w:sz="4" w:space="0"/>
              <w:left w:val="single" w:color="auto" w:sz="4" w:space="0"/>
              <w:right w:val="single" w:color="000000" w:sz="4" w:space="0"/>
            </w:tcBorders>
            <w:vAlign w:val="center"/>
          </w:tcPr>
          <w:p w14:paraId="099E059F">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993" w:type="dxa"/>
            <w:gridSpan w:val="2"/>
            <w:vMerge w:val="restart"/>
            <w:tcBorders>
              <w:top w:val="single" w:color="000000" w:sz="4" w:space="0"/>
              <w:left w:val="single" w:color="000000" w:sz="4" w:space="0"/>
              <w:right w:val="single" w:color="000000" w:sz="4" w:space="0"/>
            </w:tcBorders>
            <w:vAlign w:val="center"/>
          </w:tcPr>
          <w:p w14:paraId="6D942B24">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3795" w:type="dxa"/>
            <w:tcBorders>
              <w:top w:val="single" w:color="000000" w:sz="4" w:space="0"/>
              <w:left w:val="single" w:color="000000" w:sz="4" w:space="0"/>
              <w:bottom w:val="single" w:color="000000" w:sz="4" w:space="0"/>
              <w:right w:val="single" w:color="auto" w:sz="4" w:space="0"/>
            </w:tcBorders>
            <w:vAlign w:val="center"/>
          </w:tcPr>
          <w:p w14:paraId="06A235D2">
            <w:pPr>
              <w:widowControl/>
              <w:textAlignment w:val="center"/>
              <w:rPr>
                <w:rFonts w:ascii="宋体" w:hAnsi="宋体" w:cs="宋体"/>
                <w:color w:val="000000"/>
                <w:sz w:val="24"/>
              </w:rPr>
            </w:pPr>
            <w:r>
              <w:rPr>
                <w:rFonts w:hint="eastAsia" w:ascii="宋体" w:hAnsi="宋体" w:cs="宋体"/>
                <w:color w:val="000000"/>
                <w:sz w:val="24"/>
              </w:rPr>
              <w:t>指导实践样本点位打造</w:t>
            </w:r>
          </w:p>
        </w:tc>
        <w:tc>
          <w:tcPr>
            <w:tcW w:w="3615" w:type="dxa"/>
            <w:tcBorders>
              <w:top w:val="single" w:color="auto" w:sz="4" w:space="0"/>
              <w:left w:val="single" w:color="auto" w:sz="4" w:space="0"/>
              <w:bottom w:val="single" w:color="auto" w:sz="4" w:space="0"/>
              <w:right w:val="single" w:color="auto" w:sz="4" w:space="0"/>
            </w:tcBorders>
            <w:vAlign w:val="center"/>
          </w:tcPr>
          <w:p w14:paraId="483FC744">
            <w:pPr>
              <w:widowControl/>
              <w:textAlignment w:val="center"/>
              <w:rPr>
                <w:rFonts w:ascii="宋体" w:hAnsi="宋体" w:cs="宋体"/>
                <w:color w:val="000000"/>
                <w:sz w:val="24"/>
              </w:rPr>
            </w:pPr>
            <w:r>
              <w:rPr>
                <w:rFonts w:hint="eastAsia" w:ascii="宋体" w:hAnsi="宋体" w:cs="宋体"/>
                <w:color w:val="000000"/>
                <w:sz w:val="24"/>
              </w:rPr>
              <w:t>全年预计50余次</w:t>
            </w:r>
          </w:p>
        </w:tc>
      </w:tr>
      <w:tr w14:paraId="63C85689">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6F3B538C">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7F7D0D30">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14:paraId="69650733">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14:paraId="3DC7D13D">
            <w:pPr>
              <w:widowControl/>
              <w:textAlignment w:val="center"/>
              <w:rPr>
                <w:rFonts w:ascii="宋体" w:hAnsi="宋体" w:cs="宋体"/>
                <w:color w:val="000000"/>
                <w:sz w:val="24"/>
              </w:rPr>
            </w:pPr>
            <w:r>
              <w:rPr>
                <w:rFonts w:hint="eastAsia" w:ascii="宋体" w:hAnsi="宋体" w:cs="宋体"/>
                <w:color w:val="000000"/>
                <w:sz w:val="24"/>
              </w:rPr>
              <w:t>配合上级调研督导</w:t>
            </w:r>
          </w:p>
        </w:tc>
        <w:tc>
          <w:tcPr>
            <w:tcW w:w="3615" w:type="dxa"/>
            <w:tcBorders>
              <w:top w:val="single" w:color="auto" w:sz="4" w:space="0"/>
              <w:left w:val="single" w:color="auto" w:sz="4" w:space="0"/>
              <w:bottom w:val="single" w:color="auto" w:sz="4" w:space="0"/>
              <w:right w:val="single" w:color="auto" w:sz="4" w:space="0"/>
            </w:tcBorders>
            <w:vAlign w:val="center"/>
          </w:tcPr>
          <w:p w14:paraId="1DF8D421">
            <w:pPr>
              <w:widowControl/>
              <w:textAlignment w:val="center"/>
              <w:rPr>
                <w:rFonts w:ascii="宋体" w:hAnsi="宋体" w:cs="宋体"/>
                <w:color w:val="000000"/>
                <w:sz w:val="24"/>
              </w:rPr>
            </w:pPr>
            <w:r>
              <w:rPr>
                <w:rFonts w:hint="eastAsia" w:ascii="宋体" w:hAnsi="宋体" w:cs="宋体"/>
                <w:color w:val="000000"/>
                <w:sz w:val="24"/>
              </w:rPr>
              <w:t>全年预计50余次</w:t>
            </w:r>
          </w:p>
        </w:tc>
      </w:tr>
      <w:tr w14:paraId="236A393E">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421FBEF">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5814D958">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14:paraId="4D7DC89F">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14:paraId="2509E0C3">
            <w:pPr>
              <w:widowControl/>
              <w:textAlignment w:val="center"/>
              <w:rPr>
                <w:rFonts w:ascii="宋体" w:hAnsi="宋体" w:cs="宋体"/>
                <w:color w:val="000000"/>
                <w:sz w:val="24"/>
              </w:rPr>
            </w:pPr>
            <w:r>
              <w:rPr>
                <w:rFonts w:hint="eastAsia" w:ascii="宋体" w:hAnsi="宋体" w:cs="宋体"/>
                <w:color w:val="000000"/>
                <w:sz w:val="24"/>
              </w:rPr>
              <w:t>改革创新实践</w:t>
            </w:r>
          </w:p>
        </w:tc>
        <w:tc>
          <w:tcPr>
            <w:tcW w:w="3615" w:type="dxa"/>
            <w:tcBorders>
              <w:top w:val="single" w:color="auto" w:sz="4" w:space="0"/>
              <w:left w:val="single" w:color="auto" w:sz="4" w:space="0"/>
              <w:bottom w:val="single" w:color="auto" w:sz="4" w:space="0"/>
              <w:right w:val="single" w:color="auto" w:sz="4" w:space="0"/>
            </w:tcBorders>
            <w:vAlign w:val="center"/>
          </w:tcPr>
          <w:p w14:paraId="6BD4017E">
            <w:pPr>
              <w:widowControl/>
              <w:textAlignment w:val="center"/>
              <w:rPr>
                <w:rFonts w:ascii="宋体" w:hAnsi="宋体" w:cs="宋体"/>
                <w:color w:val="000000"/>
                <w:sz w:val="24"/>
              </w:rPr>
            </w:pPr>
            <w:r>
              <w:rPr>
                <w:rFonts w:hint="eastAsia" w:ascii="宋体" w:hAnsi="宋体" w:cs="宋体"/>
                <w:color w:val="000000"/>
                <w:sz w:val="24"/>
              </w:rPr>
              <w:t>全年预计20余项</w:t>
            </w:r>
          </w:p>
        </w:tc>
      </w:tr>
      <w:tr w14:paraId="1607900D">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16EB7AB4">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07C0593A">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right w:val="single" w:color="000000" w:sz="4" w:space="0"/>
            </w:tcBorders>
            <w:vAlign w:val="center"/>
          </w:tcPr>
          <w:p w14:paraId="01B24396">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14:paraId="2A9346D3">
            <w:pPr>
              <w:widowControl/>
              <w:textAlignment w:val="center"/>
              <w:rPr>
                <w:rFonts w:ascii="宋体" w:hAnsi="宋体" w:cs="宋体"/>
                <w:color w:val="000000"/>
                <w:sz w:val="24"/>
              </w:rPr>
            </w:pPr>
            <w:r>
              <w:rPr>
                <w:rFonts w:hint="eastAsia" w:ascii="宋体" w:hAnsi="宋体" w:cs="宋体"/>
                <w:color w:val="000000"/>
                <w:sz w:val="24"/>
              </w:rPr>
              <w:t>共同富裕课题调研报告</w:t>
            </w:r>
          </w:p>
        </w:tc>
        <w:tc>
          <w:tcPr>
            <w:tcW w:w="3615" w:type="dxa"/>
            <w:tcBorders>
              <w:top w:val="single" w:color="auto" w:sz="4" w:space="0"/>
              <w:left w:val="single" w:color="auto" w:sz="4" w:space="0"/>
              <w:bottom w:val="single" w:color="auto" w:sz="4" w:space="0"/>
              <w:right w:val="single" w:color="auto" w:sz="4" w:space="0"/>
            </w:tcBorders>
            <w:vAlign w:val="center"/>
          </w:tcPr>
          <w:p w14:paraId="203C7FEA">
            <w:pPr>
              <w:widowControl/>
              <w:textAlignment w:val="center"/>
              <w:rPr>
                <w:rFonts w:ascii="宋体" w:hAnsi="宋体" w:cs="宋体"/>
                <w:color w:val="000000"/>
                <w:sz w:val="24"/>
              </w:rPr>
            </w:pPr>
            <w:r>
              <w:rPr>
                <w:rFonts w:hint="eastAsia" w:ascii="宋体" w:hAnsi="宋体" w:cs="宋体"/>
                <w:color w:val="000000"/>
                <w:sz w:val="24"/>
              </w:rPr>
              <w:t>全年预计3个</w:t>
            </w:r>
          </w:p>
        </w:tc>
      </w:tr>
      <w:tr w14:paraId="79FD02E7">
        <w:tblPrEx>
          <w:tblCellMar>
            <w:top w:w="0" w:type="dxa"/>
            <w:left w:w="108" w:type="dxa"/>
            <w:bottom w:w="0" w:type="dxa"/>
            <w:right w:w="108" w:type="dxa"/>
          </w:tblCellMar>
        </w:tblPrEx>
        <w:trPr>
          <w:trHeight w:val="126"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95D88D6">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4E9213DD">
            <w:pPr>
              <w:widowControl/>
              <w:jc w:val="center"/>
              <w:textAlignment w:val="center"/>
              <w:rPr>
                <w:rFonts w:ascii="宋体" w:hAnsi="宋体" w:cs="宋体"/>
                <w:color w:val="000000"/>
                <w:kern w:val="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14:paraId="3B7A4E14">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vAlign w:val="center"/>
          </w:tcPr>
          <w:p w14:paraId="64462710">
            <w:pPr>
              <w:widowControl/>
              <w:textAlignment w:val="center"/>
              <w:rPr>
                <w:rFonts w:ascii="宋体" w:hAnsi="宋体" w:cs="宋体"/>
                <w:color w:val="000000"/>
                <w:sz w:val="24"/>
              </w:rPr>
            </w:pPr>
            <w:r>
              <w:rPr>
                <w:rFonts w:hint="eastAsia" w:ascii="宋体" w:hAnsi="宋体" w:cs="宋体"/>
                <w:color w:val="000000"/>
                <w:sz w:val="24"/>
              </w:rPr>
              <w:t>特色亮点经验提炼</w:t>
            </w:r>
          </w:p>
        </w:tc>
        <w:tc>
          <w:tcPr>
            <w:tcW w:w="3615" w:type="dxa"/>
            <w:tcBorders>
              <w:top w:val="single" w:color="auto" w:sz="4" w:space="0"/>
              <w:left w:val="single" w:color="auto" w:sz="4" w:space="0"/>
              <w:bottom w:val="single" w:color="auto" w:sz="4" w:space="0"/>
              <w:right w:val="single" w:color="auto" w:sz="4" w:space="0"/>
            </w:tcBorders>
            <w:vAlign w:val="center"/>
          </w:tcPr>
          <w:p w14:paraId="62BFA434">
            <w:pPr>
              <w:widowControl/>
              <w:textAlignment w:val="center"/>
              <w:rPr>
                <w:rFonts w:ascii="宋体" w:hAnsi="宋体" w:cs="宋体"/>
                <w:color w:val="000000"/>
                <w:sz w:val="24"/>
              </w:rPr>
            </w:pPr>
            <w:r>
              <w:rPr>
                <w:rFonts w:hint="eastAsia" w:ascii="宋体" w:hAnsi="宋体" w:cs="宋体"/>
                <w:color w:val="000000"/>
                <w:sz w:val="24"/>
              </w:rPr>
              <w:t>全年预计40余条</w:t>
            </w:r>
          </w:p>
        </w:tc>
      </w:tr>
      <w:tr w14:paraId="0938AE6A">
        <w:tblPrEx>
          <w:tblCellMar>
            <w:top w:w="0" w:type="dxa"/>
            <w:left w:w="108" w:type="dxa"/>
            <w:bottom w:w="0" w:type="dxa"/>
            <w:right w:w="108" w:type="dxa"/>
          </w:tblCellMar>
        </w:tblPrEx>
        <w:trPr>
          <w:trHeight w:val="562"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192C9383">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418C7DA5">
            <w:pPr>
              <w:jc w:val="center"/>
              <w:rPr>
                <w:rFonts w:ascii="宋体" w:hAnsi="宋体" w:cs="宋体"/>
                <w:color w:val="000000"/>
                <w:sz w:val="24"/>
              </w:rPr>
            </w:pPr>
          </w:p>
        </w:tc>
        <w:tc>
          <w:tcPr>
            <w:tcW w:w="993" w:type="dxa"/>
            <w:gridSpan w:val="2"/>
            <w:vMerge w:val="restart"/>
            <w:tcBorders>
              <w:top w:val="single" w:color="000000" w:sz="4" w:space="0"/>
              <w:left w:val="single" w:color="000000" w:sz="4" w:space="0"/>
              <w:right w:val="single" w:color="000000" w:sz="4" w:space="0"/>
            </w:tcBorders>
            <w:vAlign w:val="center"/>
          </w:tcPr>
          <w:p w14:paraId="1CA09154">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14:paraId="3904BA70">
            <w:pPr>
              <w:widowControl/>
              <w:textAlignment w:val="center"/>
              <w:rPr>
                <w:rFonts w:ascii="宋体" w:hAnsi="宋体" w:cs="宋体"/>
                <w:color w:val="000000"/>
                <w:sz w:val="24"/>
              </w:rPr>
            </w:pPr>
            <w:r>
              <w:rPr>
                <w:rFonts w:hint="eastAsia" w:ascii="宋体" w:hAnsi="宋体" w:cs="宋体"/>
                <w:color w:val="000000"/>
                <w:sz w:val="24"/>
              </w:rPr>
              <w:t>共富实践样本打造工作完成率</w:t>
            </w:r>
          </w:p>
        </w:tc>
        <w:tc>
          <w:tcPr>
            <w:tcW w:w="3615" w:type="dxa"/>
            <w:tcBorders>
              <w:top w:val="single" w:color="auto" w:sz="4" w:space="0"/>
              <w:left w:val="single" w:color="auto" w:sz="4" w:space="0"/>
              <w:bottom w:val="single" w:color="auto" w:sz="4" w:space="0"/>
              <w:right w:val="single" w:color="auto" w:sz="4" w:space="0"/>
            </w:tcBorders>
            <w:noWrap/>
            <w:vAlign w:val="center"/>
          </w:tcPr>
          <w:p w14:paraId="6FC6996F">
            <w:pPr>
              <w:widowControl/>
              <w:textAlignment w:val="center"/>
              <w:rPr>
                <w:rFonts w:ascii="宋体" w:hAnsi="宋体" w:cs="宋体"/>
                <w:color w:val="000000"/>
                <w:sz w:val="24"/>
              </w:rPr>
            </w:pPr>
            <w:r>
              <w:rPr>
                <w:rFonts w:hint="eastAsia" w:ascii="宋体" w:hAnsi="宋体" w:cs="宋体"/>
                <w:color w:val="000000"/>
                <w:sz w:val="24"/>
              </w:rPr>
              <w:t>≥95</w:t>
            </w:r>
            <w:r>
              <w:rPr>
                <w:rFonts w:ascii="宋体" w:hAnsi="宋体" w:cs="宋体"/>
                <w:color w:val="000000"/>
                <w:sz w:val="24"/>
              </w:rPr>
              <w:t>%</w:t>
            </w:r>
          </w:p>
        </w:tc>
      </w:tr>
      <w:tr w14:paraId="0AC547D1">
        <w:tblPrEx>
          <w:tblCellMar>
            <w:top w:w="0" w:type="dxa"/>
            <w:left w:w="108" w:type="dxa"/>
            <w:bottom w:w="0" w:type="dxa"/>
            <w:right w:w="108" w:type="dxa"/>
          </w:tblCellMar>
        </w:tblPrEx>
        <w:trPr>
          <w:trHeight w:val="652"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71BCD69">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376ED227">
            <w:pPr>
              <w:jc w:val="center"/>
              <w:rPr>
                <w:rFonts w:ascii="宋体" w:hAnsi="宋体" w:cs="宋体"/>
                <w:color w:val="00000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14:paraId="29F2C257">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14:paraId="3A7A297C">
            <w:pPr>
              <w:widowControl/>
              <w:textAlignment w:val="center"/>
              <w:rPr>
                <w:rFonts w:ascii="宋体" w:hAnsi="宋体" w:cs="宋体"/>
                <w:color w:val="000000"/>
                <w:sz w:val="24"/>
              </w:rPr>
            </w:pPr>
            <w:r>
              <w:rPr>
                <w:rFonts w:hint="eastAsia" w:ascii="宋体" w:hAnsi="宋体" w:cs="宋体"/>
                <w:color w:val="000000"/>
                <w:sz w:val="24"/>
              </w:rPr>
              <w:t>特色亮点经验提炼完成率</w:t>
            </w:r>
          </w:p>
        </w:tc>
        <w:tc>
          <w:tcPr>
            <w:tcW w:w="3615" w:type="dxa"/>
            <w:tcBorders>
              <w:top w:val="single" w:color="auto" w:sz="4" w:space="0"/>
              <w:left w:val="single" w:color="auto" w:sz="4" w:space="0"/>
              <w:bottom w:val="single" w:color="auto" w:sz="4" w:space="0"/>
              <w:right w:val="single" w:color="auto" w:sz="4" w:space="0"/>
            </w:tcBorders>
            <w:noWrap/>
            <w:vAlign w:val="center"/>
          </w:tcPr>
          <w:p w14:paraId="456CFBC7">
            <w:pPr>
              <w:widowControl/>
              <w:textAlignment w:val="center"/>
              <w:rPr>
                <w:rFonts w:ascii="宋体" w:hAnsi="宋体" w:cs="宋体"/>
                <w:color w:val="000000"/>
                <w:kern w:val="0"/>
                <w:sz w:val="24"/>
              </w:rPr>
            </w:pPr>
            <w:r>
              <w:rPr>
                <w:rFonts w:hint="eastAsia" w:ascii="宋体" w:hAnsi="宋体" w:cs="宋体"/>
                <w:color w:val="000000"/>
                <w:sz w:val="24"/>
              </w:rPr>
              <w:t>≥95</w:t>
            </w:r>
            <w:r>
              <w:rPr>
                <w:rFonts w:ascii="宋体" w:hAnsi="宋体" w:cs="宋体"/>
                <w:color w:val="000000"/>
                <w:sz w:val="24"/>
              </w:rPr>
              <w:t>%</w:t>
            </w:r>
          </w:p>
        </w:tc>
      </w:tr>
      <w:tr w14:paraId="714EC768">
        <w:tblPrEx>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52D456D0">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2E2A392B">
            <w:pPr>
              <w:jc w:val="center"/>
              <w:rPr>
                <w:rFonts w:ascii="宋体" w:hAnsi="宋体" w:cs="宋体"/>
                <w:color w:val="000000"/>
                <w:sz w:val="24"/>
              </w:rPr>
            </w:pPr>
          </w:p>
        </w:tc>
        <w:tc>
          <w:tcPr>
            <w:tcW w:w="993" w:type="dxa"/>
            <w:gridSpan w:val="2"/>
            <w:tcBorders>
              <w:top w:val="single" w:color="000000" w:sz="4" w:space="0"/>
              <w:left w:val="single" w:color="000000" w:sz="4" w:space="0"/>
              <w:right w:val="single" w:color="000000" w:sz="4" w:space="0"/>
            </w:tcBorders>
            <w:vAlign w:val="center"/>
          </w:tcPr>
          <w:p w14:paraId="56FD9933">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14:paraId="5EACD50E">
            <w:pPr>
              <w:widowControl/>
              <w:textAlignment w:val="center"/>
              <w:rPr>
                <w:rFonts w:ascii="宋体" w:hAnsi="宋体" w:cs="宋体"/>
                <w:color w:val="000000"/>
                <w:sz w:val="24"/>
              </w:rPr>
            </w:pPr>
            <w:r>
              <w:rPr>
                <w:rFonts w:hint="eastAsia" w:ascii="宋体" w:hAnsi="宋体" w:cs="宋体"/>
                <w:color w:val="000000"/>
                <w:sz w:val="24"/>
              </w:rPr>
              <w:t>按工作计划</w:t>
            </w:r>
          </w:p>
        </w:tc>
        <w:tc>
          <w:tcPr>
            <w:tcW w:w="3615" w:type="dxa"/>
            <w:tcBorders>
              <w:top w:val="single" w:color="auto" w:sz="4" w:space="0"/>
              <w:left w:val="single" w:color="auto" w:sz="4" w:space="0"/>
              <w:bottom w:val="single" w:color="auto" w:sz="4" w:space="0"/>
              <w:right w:val="single" w:color="auto" w:sz="4" w:space="0"/>
            </w:tcBorders>
            <w:vAlign w:val="center"/>
          </w:tcPr>
          <w:p w14:paraId="24139A3C">
            <w:pPr>
              <w:widowControl/>
              <w:textAlignment w:val="center"/>
              <w:rPr>
                <w:rFonts w:ascii="宋体" w:hAnsi="宋体" w:cs="宋体"/>
                <w:color w:val="000000"/>
                <w:sz w:val="24"/>
              </w:rPr>
            </w:pPr>
            <w:r>
              <w:rPr>
                <w:rFonts w:hint="eastAsia" w:ascii="宋体" w:hAnsi="宋体" w:cs="宋体"/>
                <w:color w:val="000000"/>
                <w:sz w:val="24"/>
              </w:rPr>
              <w:t>2026年全年</w:t>
            </w:r>
          </w:p>
        </w:tc>
      </w:tr>
      <w:tr w14:paraId="61C83F58">
        <w:tblPrEx>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761EBF75">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75D0D01B">
            <w:pPr>
              <w:jc w:val="center"/>
              <w:rPr>
                <w:rFonts w:ascii="宋体" w:hAnsi="宋体" w:cs="宋体"/>
                <w:color w:val="000000"/>
                <w:sz w:val="24"/>
              </w:rPr>
            </w:pPr>
          </w:p>
        </w:tc>
        <w:tc>
          <w:tcPr>
            <w:tcW w:w="993" w:type="dxa"/>
            <w:gridSpan w:val="2"/>
            <w:vMerge w:val="restart"/>
            <w:tcBorders>
              <w:top w:val="single" w:color="000000" w:sz="4" w:space="0"/>
              <w:left w:val="single" w:color="000000" w:sz="4" w:space="0"/>
              <w:right w:val="single" w:color="000000" w:sz="4" w:space="0"/>
            </w:tcBorders>
            <w:vAlign w:val="center"/>
          </w:tcPr>
          <w:p w14:paraId="3D87F2E2">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3795" w:type="dxa"/>
            <w:tcBorders>
              <w:top w:val="single" w:color="000000" w:sz="4" w:space="0"/>
              <w:left w:val="single" w:color="000000" w:sz="4" w:space="0"/>
              <w:bottom w:val="single" w:color="000000" w:sz="4" w:space="0"/>
              <w:right w:val="single" w:color="auto" w:sz="4" w:space="0"/>
            </w:tcBorders>
            <w:noWrap/>
            <w:vAlign w:val="center"/>
          </w:tcPr>
          <w:p w14:paraId="3B36B8F3">
            <w:pPr>
              <w:widowControl/>
              <w:textAlignment w:val="center"/>
              <w:rPr>
                <w:rFonts w:ascii="宋体" w:hAnsi="宋体" w:cs="宋体"/>
                <w:color w:val="000000"/>
                <w:sz w:val="24"/>
              </w:rPr>
            </w:pPr>
            <w:r>
              <w:rPr>
                <w:rFonts w:hint="eastAsia" w:ascii="宋体" w:hAnsi="宋体" w:cs="宋体"/>
                <w:color w:val="000000"/>
                <w:sz w:val="24"/>
              </w:rPr>
              <w:t>共富资料打印费</w:t>
            </w:r>
          </w:p>
        </w:tc>
        <w:tc>
          <w:tcPr>
            <w:tcW w:w="3615" w:type="dxa"/>
            <w:tcBorders>
              <w:top w:val="single" w:color="auto" w:sz="4" w:space="0"/>
              <w:left w:val="single" w:color="auto" w:sz="4" w:space="0"/>
              <w:bottom w:val="single" w:color="auto" w:sz="4" w:space="0"/>
              <w:right w:val="single" w:color="auto" w:sz="4" w:space="0"/>
            </w:tcBorders>
            <w:vAlign w:val="center"/>
          </w:tcPr>
          <w:p w14:paraId="426E6B6D">
            <w:pPr>
              <w:widowControl/>
              <w:textAlignment w:val="center"/>
              <w:rPr>
                <w:rFonts w:ascii="宋体" w:hAnsi="宋体" w:cs="宋体"/>
                <w:color w:val="000000"/>
                <w:sz w:val="24"/>
              </w:rPr>
            </w:pPr>
            <w:r>
              <w:rPr>
                <w:rFonts w:hint="eastAsia" w:ascii="宋体" w:hAnsi="宋体" w:cs="宋体"/>
                <w:color w:val="000000"/>
                <w:sz w:val="24"/>
              </w:rPr>
              <w:t>10万元</w:t>
            </w:r>
          </w:p>
        </w:tc>
      </w:tr>
      <w:tr w14:paraId="7F788669">
        <w:tblPrEx>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1177F10C">
            <w:pPr>
              <w:jc w:val="center"/>
              <w:rPr>
                <w:rFonts w:ascii="宋体" w:hAnsi="宋体" w:cs="宋体"/>
                <w:color w:val="000000"/>
                <w:sz w:val="24"/>
              </w:rPr>
            </w:pPr>
          </w:p>
        </w:tc>
        <w:tc>
          <w:tcPr>
            <w:tcW w:w="706" w:type="dxa"/>
            <w:vMerge w:val="continue"/>
            <w:tcBorders>
              <w:left w:val="single" w:color="auto" w:sz="4" w:space="0"/>
              <w:right w:val="single" w:color="000000" w:sz="4" w:space="0"/>
            </w:tcBorders>
            <w:vAlign w:val="center"/>
          </w:tcPr>
          <w:p w14:paraId="57FF0474">
            <w:pPr>
              <w:jc w:val="center"/>
              <w:rPr>
                <w:rFonts w:ascii="宋体" w:hAnsi="宋体" w:cs="宋体"/>
                <w:color w:val="000000"/>
                <w:sz w:val="24"/>
              </w:rPr>
            </w:pPr>
          </w:p>
        </w:tc>
        <w:tc>
          <w:tcPr>
            <w:tcW w:w="993" w:type="dxa"/>
            <w:gridSpan w:val="2"/>
            <w:vMerge w:val="continue"/>
            <w:tcBorders>
              <w:left w:val="single" w:color="000000" w:sz="4" w:space="0"/>
              <w:right w:val="single" w:color="000000" w:sz="4" w:space="0"/>
            </w:tcBorders>
            <w:vAlign w:val="center"/>
          </w:tcPr>
          <w:p w14:paraId="07D297CD">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14:paraId="4C6B8903">
            <w:pPr>
              <w:widowControl/>
              <w:textAlignment w:val="center"/>
              <w:rPr>
                <w:rFonts w:ascii="宋体" w:hAnsi="宋体" w:cs="宋体"/>
                <w:color w:val="000000"/>
                <w:sz w:val="24"/>
              </w:rPr>
            </w:pPr>
            <w:r>
              <w:rPr>
                <w:rFonts w:hint="eastAsia" w:ascii="宋体" w:hAnsi="宋体" w:cs="宋体"/>
                <w:color w:val="000000"/>
                <w:sz w:val="24"/>
              </w:rPr>
              <w:t>课题调研服务费</w:t>
            </w:r>
          </w:p>
        </w:tc>
        <w:tc>
          <w:tcPr>
            <w:tcW w:w="3615" w:type="dxa"/>
            <w:tcBorders>
              <w:top w:val="single" w:color="auto" w:sz="4" w:space="0"/>
              <w:left w:val="single" w:color="auto" w:sz="4" w:space="0"/>
              <w:bottom w:val="single" w:color="auto" w:sz="4" w:space="0"/>
              <w:right w:val="single" w:color="auto" w:sz="4" w:space="0"/>
            </w:tcBorders>
            <w:vAlign w:val="center"/>
          </w:tcPr>
          <w:p w14:paraId="06A317E4">
            <w:pPr>
              <w:widowControl/>
              <w:textAlignment w:val="center"/>
              <w:rPr>
                <w:rFonts w:ascii="宋体" w:hAnsi="宋体" w:cs="宋体"/>
                <w:color w:val="000000"/>
                <w:sz w:val="24"/>
              </w:rPr>
            </w:pPr>
            <w:r>
              <w:rPr>
                <w:rFonts w:hint="eastAsia" w:ascii="宋体" w:hAnsi="宋体" w:cs="宋体"/>
                <w:color w:val="000000"/>
                <w:sz w:val="24"/>
              </w:rPr>
              <w:t>30万元</w:t>
            </w:r>
          </w:p>
        </w:tc>
      </w:tr>
      <w:tr w14:paraId="13000220">
        <w:tblPrEx>
          <w:tblCellMar>
            <w:top w:w="0" w:type="dxa"/>
            <w:left w:w="108" w:type="dxa"/>
            <w:bottom w:w="0" w:type="dxa"/>
            <w:right w:w="108" w:type="dxa"/>
          </w:tblCellMar>
        </w:tblPrEx>
        <w:trPr>
          <w:trHeight w:val="210"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1E462325">
            <w:pPr>
              <w:jc w:val="center"/>
              <w:rPr>
                <w:rFonts w:ascii="宋体" w:hAnsi="宋体" w:cs="宋体"/>
                <w:color w:val="000000"/>
                <w:sz w:val="24"/>
              </w:rPr>
            </w:pPr>
          </w:p>
        </w:tc>
        <w:tc>
          <w:tcPr>
            <w:tcW w:w="706" w:type="dxa"/>
            <w:vMerge w:val="continue"/>
            <w:tcBorders>
              <w:left w:val="single" w:color="auto" w:sz="4" w:space="0"/>
              <w:bottom w:val="single" w:color="000000" w:sz="4" w:space="0"/>
              <w:right w:val="single" w:color="000000" w:sz="4" w:space="0"/>
            </w:tcBorders>
            <w:vAlign w:val="center"/>
          </w:tcPr>
          <w:p w14:paraId="2336867F">
            <w:pPr>
              <w:jc w:val="center"/>
              <w:rPr>
                <w:rFonts w:ascii="宋体" w:hAnsi="宋体" w:cs="宋体"/>
                <w:color w:val="000000"/>
                <w:sz w:val="24"/>
              </w:rPr>
            </w:pPr>
          </w:p>
        </w:tc>
        <w:tc>
          <w:tcPr>
            <w:tcW w:w="993" w:type="dxa"/>
            <w:gridSpan w:val="2"/>
            <w:vMerge w:val="continue"/>
            <w:tcBorders>
              <w:left w:val="single" w:color="000000" w:sz="4" w:space="0"/>
              <w:bottom w:val="single" w:color="000000" w:sz="4" w:space="0"/>
              <w:right w:val="single" w:color="000000" w:sz="4" w:space="0"/>
            </w:tcBorders>
            <w:vAlign w:val="center"/>
          </w:tcPr>
          <w:p w14:paraId="62ACBD1F">
            <w:pPr>
              <w:widowControl/>
              <w:jc w:val="center"/>
              <w:textAlignment w:val="center"/>
              <w:rPr>
                <w:rFonts w:ascii="宋体" w:hAnsi="宋体" w:cs="宋体"/>
                <w:color w:val="000000"/>
                <w:kern w:val="0"/>
                <w:sz w:val="24"/>
              </w:rPr>
            </w:pPr>
          </w:p>
        </w:tc>
        <w:tc>
          <w:tcPr>
            <w:tcW w:w="3795" w:type="dxa"/>
            <w:tcBorders>
              <w:top w:val="single" w:color="000000" w:sz="4" w:space="0"/>
              <w:left w:val="single" w:color="000000" w:sz="4" w:space="0"/>
              <w:bottom w:val="single" w:color="000000" w:sz="4" w:space="0"/>
              <w:right w:val="single" w:color="auto" w:sz="4" w:space="0"/>
            </w:tcBorders>
            <w:noWrap/>
            <w:vAlign w:val="center"/>
          </w:tcPr>
          <w:p w14:paraId="2F1F5C65">
            <w:pPr>
              <w:widowControl/>
              <w:textAlignment w:val="center"/>
              <w:rPr>
                <w:rFonts w:ascii="宋体" w:hAnsi="宋体" w:cs="宋体"/>
                <w:color w:val="000000"/>
                <w:sz w:val="24"/>
              </w:rPr>
            </w:pPr>
            <w:r>
              <w:rPr>
                <w:rFonts w:hint="eastAsia" w:ascii="宋体" w:hAnsi="宋体" w:cs="宋体"/>
                <w:color w:val="000000"/>
                <w:sz w:val="24"/>
              </w:rPr>
              <w:t>项目经费</w:t>
            </w:r>
          </w:p>
        </w:tc>
        <w:tc>
          <w:tcPr>
            <w:tcW w:w="3615" w:type="dxa"/>
            <w:tcBorders>
              <w:top w:val="single" w:color="auto" w:sz="4" w:space="0"/>
              <w:left w:val="single" w:color="auto" w:sz="4" w:space="0"/>
              <w:bottom w:val="single" w:color="auto" w:sz="4" w:space="0"/>
              <w:right w:val="single" w:color="auto" w:sz="4" w:space="0"/>
            </w:tcBorders>
            <w:vAlign w:val="center"/>
          </w:tcPr>
          <w:p w14:paraId="36E512A2">
            <w:pPr>
              <w:widowControl/>
              <w:textAlignment w:val="center"/>
              <w:rPr>
                <w:rFonts w:ascii="宋体" w:hAnsi="宋体" w:cs="宋体"/>
                <w:color w:val="000000"/>
                <w:sz w:val="24"/>
              </w:rPr>
            </w:pPr>
            <w:r>
              <w:rPr>
                <w:rFonts w:hint="eastAsia" w:ascii="宋体" w:hAnsi="宋体" w:cs="宋体"/>
                <w:color w:val="000000"/>
                <w:sz w:val="24"/>
              </w:rPr>
              <w:t>20万元</w:t>
            </w:r>
          </w:p>
        </w:tc>
      </w:tr>
      <w:tr w14:paraId="00A78A53">
        <w:tblPrEx>
          <w:tblCellMar>
            <w:top w:w="0" w:type="dxa"/>
            <w:left w:w="108" w:type="dxa"/>
            <w:bottom w:w="0" w:type="dxa"/>
            <w:right w:w="108" w:type="dxa"/>
          </w:tblCellMar>
        </w:tblPrEx>
        <w:trPr>
          <w:trHeight w:val="23"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31BCB74D">
            <w:pPr>
              <w:jc w:val="center"/>
              <w:rPr>
                <w:rFonts w:ascii="宋体" w:hAnsi="宋体" w:cs="宋体"/>
                <w:color w:val="000000"/>
                <w:sz w:val="24"/>
              </w:rPr>
            </w:pPr>
          </w:p>
        </w:tc>
        <w:tc>
          <w:tcPr>
            <w:tcW w:w="706" w:type="dxa"/>
            <w:tcBorders>
              <w:top w:val="single" w:color="000000" w:sz="4" w:space="0"/>
              <w:left w:val="single" w:color="auto" w:sz="4" w:space="0"/>
              <w:bottom w:val="single" w:color="auto" w:sz="4" w:space="0"/>
              <w:right w:val="single" w:color="000000" w:sz="4" w:space="0"/>
            </w:tcBorders>
            <w:vAlign w:val="center"/>
          </w:tcPr>
          <w:p w14:paraId="1B71CD4B">
            <w:pPr>
              <w:widowControl/>
              <w:jc w:val="center"/>
              <w:textAlignment w:val="center"/>
              <w:rPr>
                <w:rFonts w:ascii="宋体" w:hAnsi="宋体" w:cs="宋体"/>
                <w:color w:val="000000"/>
                <w:sz w:val="24"/>
              </w:rPr>
            </w:pPr>
            <w:r>
              <w:rPr>
                <w:rFonts w:hint="eastAsia" w:ascii="宋体" w:hAnsi="宋体" w:cs="宋体"/>
                <w:color w:val="000000"/>
                <w:kern w:val="0"/>
                <w:sz w:val="24"/>
              </w:rPr>
              <w:t>项目效益</w:t>
            </w:r>
          </w:p>
        </w:tc>
        <w:tc>
          <w:tcPr>
            <w:tcW w:w="993" w:type="dxa"/>
            <w:gridSpan w:val="2"/>
            <w:tcBorders>
              <w:top w:val="single" w:color="000000" w:sz="4" w:space="0"/>
              <w:left w:val="single" w:color="000000" w:sz="4" w:space="0"/>
              <w:bottom w:val="single" w:color="auto" w:sz="4" w:space="0"/>
              <w:right w:val="single" w:color="000000" w:sz="4" w:space="0"/>
            </w:tcBorders>
            <w:vAlign w:val="center"/>
          </w:tcPr>
          <w:p w14:paraId="5DDA90FA">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795" w:type="dxa"/>
            <w:tcBorders>
              <w:top w:val="single" w:color="000000" w:sz="4" w:space="0"/>
              <w:left w:val="single" w:color="000000" w:sz="4" w:space="0"/>
              <w:bottom w:val="single" w:color="auto" w:sz="4" w:space="0"/>
              <w:right w:val="single" w:color="000000" w:sz="4" w:space="0"/>
            </w:tcBorders>
            <w:noWrap/>
            <w:vAlign w:val="center"/>
          </w:tcPr>
          <w:p w14:paraId="267A5D63">
            <w:pPr>
              <w:widowControl/>
              <w:textAlignment w:val="center"/>
              <w:rPr>
                <w:rFonts w:ascii="宋体" w:hAnsi="宋体" w:cs="宋体"/>
                <w:color w:val="000000"/>
                <w:sz w:val="24"/>
              </w:rPr>
            </w:pPr>
            <w:r>
              <w:rPr>
                <w:rFonts w:hint="eastAsia" w:ascii="宋体" w:hAnsi="宋体" w:cs="宋体"/>
                <w:color w:val="000000"/>
                <w:kern w:val="0"/>
                <w:sz w:val="24"/>
              </w:rPr>
              <w:t>共富工作取得实效，有效缩小“三大差距”，形成具有仁和特色经验</w:t>
            </w:r>
          </w:p>
        </w:tc>
        <w:tc>
          <w:tcPr>
            <w:tcW w:w="3615" w:type="dxa"/>
            <w:tcBorders>
              <w:top w:val="single" w:color="auto" w:sz="4" w:space="0"/>
              <w:left w:val="single" w:color="000000" w:sz="4" w:space="0"/>
              <w:bottom w:val="single" w:color="auto" w:sz="4" w:space="0"/>
              <w:right w:val="single" w:color="000000" w:sz="4" w:space="0"/>
            </w:tcBorders>
            <w:noWrap/>
            <w:vAlign w:val="center"/>
          </w:tcPr>
          <w:p w14:paraId="67E02D74">
            <w:pPr>
              <w:widowControl/>
              <w:textAlignment w:val="center"/>
              <w:rPr>
                <w:rFonts w:ascii="宋体" w:hAnsi="宋体" w:cs="宋体"/>
                <w:color w:val="000000"/>
                <w:sz w:val="24"/>
              </w:rPr>
            </w:pPr>
            <w:r>
              <w:rPr>
                <w:rFonts w:hint="eastAsia" w:ascii="宋体" w:hAnsi="宋体" w:cs="宋体"/>
                <w:color w:val="000000"/>
                <w:kern w:val="0"/>
                <w:sz w:val="24"/>
              </w:rPr>
              <w:t>推动区委、区政府各项工作部署落实落</w:t>
            </w:r>
          </w:p>
        </w:tc>
      </w:tr>
      <w:tr w14:paraId="56C418A7">
        <w:tblPrEx>
          <w:tblCellMar>
            <w:top w:w="0" w:type="dxa"/>
            <w:left w:w="108" w:type="dxa"/>
            <w:bottom w:w="0" w:type="dxa"/>
            <w:right w:w="108" w:type="dxa"/>
          </w:tblCellMar>
        </w:tblPrEx>
        <w:trPr>
          <w:trHeight w:val="465" w:hRule="atLeast"/>
        </w:trPr>
        <w:tc>
          <w:tcPr>
            <w:tcW w:w="537" w:type="dxa"/>
            <w:vMerge w:val="continue"/>
            <w:tcBorders>
              <w:top w:val="single" w:color="auto" w:sz="4" w:space="0"/>
              <w:left w:val="single" w:color="auto" w:sz="4" w:space="0"/>
              <w:bottom w:val="single" w:color="auto" w:sz="4" w:space="0"/>
              <w:right w:val="single" w:color="auto" w:sz="4" w:space="0"/>
            </w:tcBorders>
            <w:vAlign w:val="center"/>
          </w:tcPr>
          <w:p w14:paraId="4760A538">
            <w:pPr>
              <w:jc w:val="center"/>
              <w:rPr>
                <w:rFonts w:ascii="宋体" w:hAnsi="宋体" w:cs="宋体"/>
                <w:color w:val="000000"/>
                <w:sz w:val="24"/>
              </w:rPr>
            </w:pPr>
          </w:p>
        </w:tc>
        <w:tc>
          <w:tcPr>
            <w:tcW w:w="706" w:type="dxa"/>
            <w:tcBorders>
              <w:top w:val="single" w:color="auto" w:sz="4" w:space="0"/>
              <w:left w:val="single" w:color="auto" w:sz="4" w:space="0"/>
              <w:bottom w:val="single" w:color="auto" w:sz="4" w:space="0"/>
              <w:right w:val="single" w:color="auto" w:sz="4" w:space="0"/>
            </w:tcBorders>
            <w:vAlign w:val="center"/>
          </w:tcPr>
          <w:p w14:paraId="6F561093">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993" w:type="dxa"/>
            <w:gridSpan w:val="2"/>
            <w:tcBorders>
              <w:top w:val="single" w:color="auto" w:sz="4" w:space="0"/>
              <w:left w:val="single" w:color="auto" w:sz="4" w:space="0"/>
              <w:bottom w:val="single" w:color="auto" w:sz="4" w:space="0"/>
              <w:right w:val="single" w:color="auto" w:sz="4" w:space="0"/>
            </w:tcBorders>
            <w:vAlign w:val="center"/>
          </w:tcPr>
          <w:p w14:paraId="1264C25A">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3795" w:type="dxa"/>
            <w:tcBorders>
              <w:top w:val="single" w:color="auto" w:sz="4" w:space="0"/>
              <w:left w:val="single" w:color="auto" w:sz="4" w:space="0"/>
              <w:bottom w:val="single" w:color="auto" w:sz="4" w:space="0"/>
              <w:right w:val="single" w:color="auto" w:sz="4" w:space="0"/>
            </w:tcBorders>
            <w:noWrap/>
            <w:vAlign w:val="center"/>
          </w:tcPr>
          <w:p w14:paraId="50D3C825">
            <w:pPr>
              <w:widowControl/>
              <w:textAlignment w:val="center"/>
              <w:rPr>
                <w:rFonts w:ascii="宋体" w:hAnsi="宋体" w:cs="宋体"/>
                <w:color w:val="000000"/>
                <w:sz w:val="24"/>
              </w:rPr>
            </w:pPr>
            <w:r>
              <w:rPr>
                <w:rFonts w:hint="eastAsia" w:ascii="宋体" w:hAnsi="宋体" w:cs="宋体"/>
                <w:color w:val="000000"/>
                <w:sz w:val="24"/>
              </w:rPr>
              <w:t>共富工作考核满意率</w:t>
            </w:r>
          </w:p>
        </w:tc>
        <w:tc>
          <w:tcPr>
            <w:tcW w:w="3615" w:type="dxa"/>
            <w:tcBorders>
              <w:top w:val="single" w:color="auto" w:sz="4" w:space="0"/>
              <w:left w:val="single" w:color="auto" w:sz="4" w:space="0"/>
              <w:bottom w:val="single" w:color="auto" w:sz="4" w:space="0"/>
              <w:right w:val="single" w:color="auto" w:sz="4" w:space="0"/>
            </w:tcBorders>
            <w:vAlign w:val="center"/>
          </w:tcPr>
          <w:p w14:paraId="20B34F0D">
            <w:pPr>
              <w:widowControl/>
              <w:textAlignment w:val="center"/>
              <w:rPr>
                <w:rFonts w:ascii="宋体" w:hAnsi="宋体" w:cs="宋体"/>
                <w:color w:val="000000"/>
                <w:sz w:val="24"/>
              </w:rPr>
            </w:pPr>
            <w:r>
              <w:rPr>
                <w:rFonts w:hint="eastAsia" w:ascii="宋体" w:hAnsi="宋体" w:cs="宋体"/>
                <w:color w:val="000000"/>
                <w:sz w:val="24"/>
              </w:rPr>
              <w:t>≥98%</w:t>
            </w:r>
          </w:p>
        </w:tc>
      </w:tr>
    </w:tbl>
    <w:p w14:paraId="1F7AB3A2"/>
    <w:p w14:paraId="7ED29741"/>
    <w:p w14:paraId="177F6C18"/>
    <w:p w14:paraId="4606EFAF"/>
    <w:p w14:paraId="148F8F0D"/>
    <w:p w14:paraId="37422787"/>
    <w:tbl>
      <w:tblPr>
        <w:tblStyle w:val="4"/>
        <w:tblW w:w="9880" w:type="dxa"/>
        <w:jc w:val="center"/>
        <w:tblLayout w:type="fixed"/>
        <w:tblCellMar>
          <w:top w:w="0" w:type="dxa"/>
          <w:left w:w="108" w:type="dxa"/>
          <w:bottom w:w="0" w:type="dxa"/>
          <w:right w:w="108" w:type="dxa"/>
        </w:tblCellMar>
      </w:tblPr>
      <w:tblGrid>
        <w:gridCol w:w="456"/>
        <w:gridCol w:w="853"/>
        <w:gridCol w:w="1610"/>
        <w:gridCol w:w="3216"/>
        <w:gridCol w:w="725"/>
        <w:gridCol w:w="3020"/>
      </w:tblGrid>
      <w:tr w14:paraId="1B06025B">
        <w:tblPrEx>
          <w:tblCellMar>
            <w:top w:w="0" w:type="dxa"/>
            <w:left w:w="108" w:type="dxa"/>
            <w:bottom w:w="0" w:type="dxa"/>
            <w:right w:w="108" w:type="dxa"/>
          </w:tblCellMar>
        </w:tblPrEx>
        <w:trPr>
          <w:trHeight w:val="675" w:hRule="atLeast"/>
          <w:jc w:val="center"/>
        </w:trPr>
        <w:tc>
          <w:tcPr>
            <w:tcW w:w="9880" w:type="dxa"/>
            <w:gridSpan w:val="6"/>
            <w:tcBorders>
              <w:top w:val="nil"/>
              <w:left w:val="nil"/>
              <w:bottom w:val="nil"/>
              <w:right w:val="nil"/>
            </w:tcBorders>
            <w:vAlign w:val="center"/>
          </w:tcPr>
          <w:p w14:paraId="00A0A78B">
            <w:pPr>
              <w:widowControl/>
              <w:jc w:val="center"/>
              <w:rPr>
                <w:rFonts w:ascii="Times New Roman" w:hAnsi="Times New Roman"/>
                <w:b/>
                <w:bCs/>
                <w:color w:val="000000"/>
                <w:kern w:val="0"/>
                <w:sz w:val="32"/>
                <w:szCs w:val="32"/>
              </w:rPr>
            </w:pPr>
            <w:r>
              <w:rPr>
                <w:rFonts w:ascii="Times New Roman" w:hAnsi="Times New Roman"/>
                <w:b/>
                <w:bCs/>
                <w:color w:val="000000"/>
                <w:kern w:val="0"/>
                <w:sz w:val="32"/>
                <w:szCs w:val="32"/>
              </w:rPr>
              <w:t>特定目标类项目支出绩效目标申报表</w:t>
            </w:r>
          </w:p>
        </w:tc>
      </w:tr>
      <w:tr w14:paraId="45D9BFB6">
        <w:tblPrEx>
          <w:tblCellMar>
            <w:top w:w="0" w:type="dxa"/>
            <w:left w:w="108" w:type="dxa"/>
            <w:bottom w:w="0" w:type="dxa"/>
            <w:right w:w="108" w:type="dxa"/>
          </w:tblCellMar>
        </w:tblPrEx>
        <w:trPr>
          <w:trHeight w:val="285" w:hRule="atLeast"/>
          <w:jc w:val="center"/>
        </w:trPr>
        <w:tc>
          <w:tcPr>
            <w:tcW w:w="9880" w:type="dxa"/>
            <w:gridSpan w:val="6"/>
            <w:tcBorders>
              <w:top w:val="nil"/>
              <w:left w:val="nil"/>
              <w:bottom w:val="nil"/>
              <w:right w:val="nil"/>
            </w:tcBorders>
            <w:vAlign w:val="center"/>
          </w:tcPr>
          <w:p w14:paraId="3599BA4C">
            <w:pPr>
              <w:widowControl/>
              <w:jc w:val="center"/>
              <w:rPr>
                <w:rFonts w:ascii="Times New Roman" w:hAnsi="Times New Roman"/>
                <w:color w:val="000000"/>
                <w:kern w:val="0"/>
                <w:sz w:val="24"/>
              </w:rPr>
            </w:pPr>
            <w:r>
              <w:rPr>
                <w:rFonts w:ascii="Times New Roman" w:hAnsi="Times New Roman"/>
                <w:color w:val="000000"/>
                <w:kern w:val="0"/>
                <w:sz w:val="24"/>
              </w:rPr>
              <w:t>（2026年度）</w:t>
            </w:r>
          </w:p>
        </w:tc>
      </w:tr>
      <w:tr w14:paraId="3E81938D">
        <w:tblPrEx>
          <w:tblCellMar>
            <w:top w:w="0" w:type="dxa"/>
            <w:left w:w="108" w:type="dxa"/>
            <w:bottom w:w="0" w:type="dxa"/>
            <w:right w:w="108" w:type="dxa"/>
          </w:tblCellMar>
        </w:tblPrEx>
        <w:trPr>
          <w:trHeight w:val="447" w:hRule="atLeast"/>
          <w:jc w:val="center"/>
        </w:trPr>
        <w:tc>
          <w:tcPr>
            <w:tcW w:w="6135" w:type="dxa"/>
            <w:gridSpan w:val="4"/>
            <w:tcBorders>
              <w:top w:val="nil"/>
              <w:left w:val="nil"/>
              <w:bottom w:val="single" w:color="000000" w:sz="4" w:space="0"/>
              <w:right w:val="nil"/>
            </w:tcBorders>
            <w:noWrap/>
            <w:vAlign w:val="center"/>
          </w:tcPr>
          <w:p w14:paraId="448F3288">
            <w:pPr>
              <w:widowControl/>
              <w:jc w:val="left"/>
              <w:rPr>
                <w:rFonts w:ascii="Times New Roman" w:hAnsi="Times New Roman"/>
                <w:color w:val="000000"/>
                <w:kern w:val="0"/>
                <w:sz w:val="24"/>
              </w:rPr>
            </w:pPr>
          </w:p>
        </w:tc>
        <w:tc>
          <w:tcPr>
            <w:tcW w:w="725" w:type="dxa"/>
            <w:tcBorders>
              <w:top w:val="nil"/>
              <w:left w:val="nil"/>
              <w:bottom w:val="nil"/>
              <w:right w:val="nil"/>
            </w:tcBorders>
            <w:vAlign w:val="center"/>
          </w:tcPr>
          <w:p w14:paraId="2706CA60">
            <w:pPr>
              <w:widowControl/>
              <w:jc w:val="left"/>
              <w:rPr>
                <w:rFonts w:ascii="Times New Roman" w:hAnsi="Times New Roman"/>
                <w:color w:val="000000"/>
                <w:kern w:val="0"/>
                <w:sz w:val="24"/>
              </w:rPr>
            </w:pPr>
          </w:p>
        </w:tc>
        <w:tc>
          <w:tcPr>
            <w:tcW w:w="3020" w:type="dxa"/>
            <w:tcBorders>
              <w:top w:val="nil"/>
              <w:left w:val="nil"/>
              <w:bottom w:val="nil"/>
              <w:right w:val="nil"/>
            </w:tcBorders>
            <w:vAlign w:val="center"/>
          </w:tcPr>
          <w:p w14:paraId="043F7097">
            <w:pPr>
              <w:widowControl/>
              <w:jc w:val="left"/>
              <w:rPr>
                <w:rFonts w:ascii="Times New Roman" w:hAnsi="Times New Roman"/>
                <w:color w:val="000000"/>
                <w:kern w:val="0"/>
                <w:sz w:val="24"/>
              </w:rPr>
            </w:pPr>
          </w:p>
        </w:tc>
      </w:tr>
      <w:tr w14:paraId="3CF6C46C">
        <w:tblPrEx>
          <w:tblCellMar>
            <w:top w:w="0" w:type="dxa"/>
            <w:left w:w="108" w:type="dxa"/>
            <w:bottom w:w="0" w:type="dxa"/>
            <w:right w:w="108" w:type="dxa"/>
          </w:tblCellMar>
        </w:tblPrEx>
        <w:trPr>
          <w:trHeight w:val="375" w:hRule="atLeast"/>
          <w:jc w:val="center"/>
        </w:trPr>
        <w:tc>
          <w:tcPr>
            <w:tcW w:w="2919" w:type="dxa"/>
            <w:gridSpan w:val="3"/>
            <w:tcBorders>
              <w:top w:val="single" w:color="000000" w:sz="4" w:space="0"/>
              <w:left w:val="single" w:color="000000" w:sz="4" w:space="0"/>
              <w:bottom w:val="single" w:color="000000" w:sz="4" w:space="0"/>
              <w:right w:val="nil"/>
            </w:tcBorders>
            <w:vAlign w:val="center"/>
          </w:tcPr>
          <w:p w14:paraId="0D0C4EA5">
            <w:pPr>
              <w:widowControl/>
              <w:jc w:val="center"/>
              <w:rPr>
                <w:rFonts w:ascii="Times New Roman" w:hAnsi="Times New Roman"/>
                <w:color w:val="000000"/>
                <w:kern w:val="0"/>
                <w:sz w:val="24"/>
              </w:rPr>
            </w:pPr>
            <w:r>
              <w:rPr>
                <w:rFonts w:ascii="Times New Roman" w:hAnsi="Times New Roman"/>
                <w:color w:val="000000"/>
                <w:kern w:val="0"/>
                <w:sz w:val="24"/>
              </w:rPr>
              <w:t>项目名称</w:t>
            </w:r>
          </w:p>
        </w:tc>
        <w:tc>
          <w:tcPr>
            <w:tcW w:w="6961" w:type="dxa"/>
            <w:gridSpan w:val="3"/>
            <w:tcBorders>
              <w:top w:val="single" w:color="000000" w:sz="4" w:space="0"/>
              <w:left w:val="single" w:color="000000" w:sz="4" w:space="0"/>
              <w:bottom w:val="single" w:color="000000" w:sz="4" w:space="0"/>
              <w:right w:val="single" w:color="000000" w:sz="4" w:space="0"/>
            </w:tcBorders>
            <w:vAlign w:val="center"/>
          </w:tcPr>
          <w:p w14:paraId="4C15E537">
            <w:pPr>
              <w:widowControl/>
              <w:jc w:val="center"/>
              <w:rPr>
                <w:rFonts w:ascii="Times New Roman" w:hAnsi="Times New Roman"/>
                <w:color w:val="000000"/>
                <w:kern w:val="0"/>
                <w:sz w:val="24"/>
              </w:rPr>
            </w:pPr>
            <w:r>
              <w:rPr>
                <w:rFonts w:ascii="Times New Roman" w:hAnsi="Times New Roman"/>
                <w:color w:val="000000"/>
                <w:kern w:val="0"/>
                <w:sz w:val="24"/>
              </w:rPr>
              <w:t>全区政务接待经费</w:t>
            </w:r>
          </w:p>
        </w:tc>
      </w:tr>
      <w:tr w14:paraId="366893BB">
        <w:tblPrEx>
          <w:tblCellMar>
            <w:top w:w="0" w:type="dxa"/>
            <w:left w:w="108" w:type="dxa"/>
            <w:bottom w:w="0" w:type="dxa"/>
            <w:right w:w="108" w:type="dxa"/>
          </w:tblCellMar>
        </w:tblPrEx>
        <w:trPr>
          <w:trHeight w:val="375" w:hRule="atLeast"/>
          <w:jc w:val="center"/>
        </w:trPr>
        <w:tc>
          <w:tcPr>
            <w:tcW w:w="2919" w:type="dxa"/>
            <w:gridSpan w:val="3"/>
            <w:tcBorders>
              <w:top w:val="single" w:color="000000" w:sz="4" w:space="0"/>
              <w:left w:val="single" w:color="000000" w:sz="4" w:space="0"/>
              <w:bottom w:val="single" w:color="000000" w:sz="4" w:space="0"/>
              <w:right w:val="nil"/>
            </w:tcBorders>
            <w:vAlign w:val="center"/>
          </w:tcPr>
          <w:p w14:paraId="3060C4F3">
            <w:pPr>
              <w:widowControl/>
              <w:jc w:val="center"/>
              <w:rPr>
                <w:rFonts w:ascii="Times New Roman" w:hAnsi="Times New Roman"/>
                <w:color w:val="000000"/>
                <w:kern w:val="0"/>
                <w:sz w:val="24"/>
              </w:rPr>
            </w:pPr>
            <w:r>
              <w:rPr>
                <w:rFonts w:ascii="Times New Roman" w:hAnsi="Times New Roman"/>
                <w:color w:val="000000"/>
                <w:kern w:val="0"/>
                <w:sz w:val="24"/>
              </w:rPr>
              <w:t>预算单位</w:t>
            </w:r>
          </w:p>
        </w:tc>
        <w:tc>
          <w:tcPr>
            <w:tcW w:w="6961" w:type="dxa"/>
            <w:gridSpan w:val="3"/>
            <w:tcBorders>
              <w:top w:val="single" w:color="000000" w:sz="4" w:space="0"/>
              <w:left w:val="single" w:color="000000" w:sz="4" w:space="0"/>
              <w:bottom w:val="single" w:color="000000" w:sz="4" w:space="0"/>
              <w:right w:val="single" w:color="000000" w:sz="4" w:space="0"/>
            </w:tcBorders>
            <w:vAlign w:val="center"/>
          </w:tcPr>
          <w:p w14:paraId="217C4559">
            <w:pPr>
              <w:widowControl/>
              <w:jc w:val="center"/>
              <w:rPr>
                <w:rFonts w:ascii="Times New Roman" w:hAnsi="Times New Roman"/>
                <w:color w:val="000000"/>
                <w:kern w:val="0"/>
                <w:sz w:val="24"/>
              </w:rPr>
            </w:pPr>
            <w:r>
              <w:rPr>
                <w:rStyle w:val="6"/>
                <w:rFonts w:hint="default" w:ascii="Times New Roman" w:hAnsi="Times New Roman" w:cs="Times New Roman"/>
              </w:rPr>
              <w:t>中共攀枝花市仁和区委办公室</w:t>
            </w:r>
          </w:p>
        </w:tc>
      </w:tr>
      <w:tr w14:paraId="20283463">
        <w:tblPrEx>
          <w:tblCellMar>
            <w:top w:w="0" w:type="dxa"/>
            <w:left w:w="108" w:type="dxa"/>
            <w:bottom w:w="0" w:type="dxa"/>
            <w:right w:w="108" w:type="dxa"/>
          </w:tblCellMar>
        </w:tblPrEx>
        <w:trPr>
          <w:trHeight w:val="375" w:hRule="atLeast"/>
          <w:jc w:val="center"/>
        </w:trPr>
        <w:tc>
          <w:tcPr>
            <w:tcW w:w="2919"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38D5CC8">
            <w:pPr>
              <w:widowControl/>
              <w:jc w:val="center"/>
              <w:rPr>
                <w:rFonts w:ascii="Times New Roman" w:hAnsi="Times New Roman"/>
                <w:color w:val="000000"/>
                <w:kern w:val="0"/>
                <w:sz w:val="24"/>
              </w:rPr>
            </w:pPr>
            <w:r>
              <w:rPr>
                <w:rFonts w:ascii="Times New Roman" w:hAnsi="Times New Roman"/>
                <w:color w:val="000000"/>
                <w:kern w:val="0"/>
                <w:sz w:val="24"/>
              </w:rPr>
              <w:t>项目资金</w:t>
            </w:r>
            <w:r>
              <w:rPr>
                <w:rFonts w:ascii="Times New Roman" w:hAnsi="Times New Roman"/>
                <w:color w:val="000000"/>
                <w:kern w:val="0"/>
                <w:sz w:val="24"/>
              </w:rPr>
              <w:br w:type="textWrapping"/>
            </w:r>
            <w:r>
              <w:rPr>
                <w:rFonts w:ascii="Times New Roman" w:hAnsi="Times New Roman"/>
                <w:color w:val="000000"/>
                <w:kern w:val="0"/>
                <w:sz w:val="24"/>
              </w:rPr>
              <w:t>（万元）</w:t>
            </w:r>
          </w:p>
        </w:tc>
        <w:tc>
          <w:tcPr>
            <w:tcW w:w="3216" w:type="dxa"/>
            <w:tcBorders>
              <w:top w:val="single" w:color="000000" w:sz="4" w:space="0"/>
              <w:left w:val="single" w:color="000000" w:sz="4" w:space="0"/>
              <w:bottom w:val="single" w:color="000000" w:sz="4" w:space="0"/>
              <w:right w:val="nil"/>
            </w:tcBorders>
            <w:vAlign w:val="center"/>
          </w:tcPr>
          <w:p w14:paraId="2347CF7D">
            <w:pPr>
              <w:widowControl/>
              <w:jc w:val="left"/>
              <w:rPr>
                <w:rFonts w:ascii="Times New Roman" w:hAnsi="Times New Roman"/>
                <w:color w:val="000000"/>
                <w:kern w:val="0"/>
                <w:sz w:val="24"/>
              </w:rPr>
            </w:pPr>
            <w:r>
              <w:rPr>
                <w:rFonts w:ascii="Times New Roman" w:hAnsi="Times New Roman"/>
                <w:color w:val="000000"/>
                <w:kern w:val="0"/>
                <w:sz w:val="24"/>
              </w:rPr>
              <w:t>年度资金总额:</w:t>
            </w:r>
          </w:p>
        </w:tc>
        <w:tc>
          <w:tcPr>
            <w:tcW w:w="3745" w:type="dxa"/>
            <w:gridSpan w:val="2"/>
            <w:tcBorders>
              <w:top w:val="single" w:color="000000" w:sz="4" w:space="0"/>
              <w:left w:val="single" w:color="000000" w:sz="4" w:space="0"/>
              <w:bottom w:val="single" w:color="000000" w:sz="4" w:space="0"/>
              <w:right w:val="single" w:color="000000" w:sz="4" w:space="0"/>
            </w:tcBorders>
          </w:tcPr>
          <w:p w14:paraId="6510D8FE">
            <w:pPr>
              <w:widowControl/>
              <w:jc w:val="left"/>
              <w:rPr>
                <w:rFonts w:ascii="Times New Roman" w:hAnsi="Times New Roman"/>
                <w:color w:val="000000"/>
                <w:kern w:val="0"/>
                <w:sz w:val="24"/>
              </w:rPr>
            </w:pPr>
            <w:r>
              <w:rPr>
                <w:rFonts w:ascii="Times New Roman" w:hAnsi="Times New Roman"/>
                <w:color w:val="000000"/>
                <w:kern w:val="0"/>
                <w:sz w:val="24"/>
              </w:rPr>
              <w:t>50.00</w:t>
            </w:r>
          </w:p>
        </w:tc>
      </w:tr>
      <w:tr w14:paraId="64C3FA56">
        <w:tblPrEx>
          <w:tblCellMar>
            <w:top w:w="0" w:type="dxa"/>
            <w:left w:w="108" w:type="dxa"/>
            <w:bottom w:w="0" w:type="dxa"/>
            <w:right w:w="108" w:type="dxa"/>
          </w:tblCellMar>
        </w:tblPrEx>
        <w:trPr>
          <w:trHeight w:val="375" w:hRule="atLeast"/>
          <w:jc w:val="center"/>
        </w:trPr>
        <w:tc>
          <w:tcPr>
            <w:tcW w:w="291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A8C5D2E">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nil"/>
            </w:tcBorders>
            <w:vAlign w:val="center"/>
          </w:tcPr>
          <w:p w14:paraId="319786D4">
            <w:pPr>
              <w:widowControl/>
              <w:jc w:val="left"/>
              <w:rPr>
                <w:rFonts w:ascii="Times New Roman" w:hAnsi="Times New Roman"/>
                <w:color w:val="000000"/>
                <w:kern w:val="0"/>
                <w:sz w:val="24"/>
              </w:rPr>
            </w:pPr>
            <w:r>
              <w:rPr>
                <w:rFonts w:ascii="Times New Roman" w:hAnsi="Times New Roman"/>
                <w:color w:val="000000"/>
                <w:kern w:val="0"/>
                <w:sz w:val="24"/>
              </w:rPr>
              <w:t>其中：财政拨款</w:t>
            </w:r>
          </w:p>
        </w:tc>
        <w:tc>
          <w:tcPr>
            <w:tcW w:w="3745" w:type="dxa"/>
            <w:gridSpan w:val="2"/>
            <w:tcBorders>
              <w:top w:val="single" w:color="000000" w:sz="4" w:space="0"/>
              <w:left w:val="single" w:color="000000" w:sz="4" w:space="0"/>
              <w:bottom w:val="single" w:color="000000" w:sz="4" w:space="0"/>
              <w:right w:val="single" w:color="000000" w:sz="4" w:space="0"/>
            </w:tcBorders>
          </w:tcPr>
          <w:p w14:paraId="21E802AE">
            <w:pPr>
              <w:widowControl/>
              <w:jc w:val="left"/>
              <w:rPr>
                <w:rFonts w:ascii="Times New Roman" w:hAnsi="Times New Roman"/>
                <w:color w:val="000000"/>
                <w:kern w:val="0"/>
                <w:sz w:val="24"/>
              </w:rPr>
            </w:pPr>
            <w:r>
              <w:rPr>
                <w:rFonts w:ascii="Times New Roman" w:hAnsi="Times New Roman"/>
                <w:color w:val="000000"/>
                <w:kern w:val="0"/>
                <w:sz w:val="24"/>
              </w:rPr>
              <w:t>50.00</w:t>
            </w:r>
          </w:p>
        </w:tc>
      </w:tr>
      <w:tr w14:paraId="271E69E0">
        <w:tblPrEx>
          <w:tblCellMar>
            <w:top w:w="0" w:type="dxa"/>
            <w:left w:w="108" w:type="dxa"/>
            <w:bottom w:w="0" w:type="dxa"/>
            <w:right w:w="108" w:type="dxa"/>
          </w:tblCellMar>
        </w:tblPrEx>
        <w:trPr>
          <w:trHeight w:val="375" w:hRule="atLeast"/>
          <w:jc w:val="center"/>
        </w:trPr>
        <w:tc>
          <w:tcPr>
            <w:tcW w:w="2919"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205EA19">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nil"/>
            </w:tcBorders>
            <w:vAlign w:val="center"/>
          </w:tcPr>
          <w:p w14:paraId="3342B12D">
            <w:pPr>
              <w:widowControl/>
              <w:ind w:firstLine="720" w:firstLineChars="300"/>
              <w:jc w:val="left"/>
              <w:rPr>
                <w:rFonts w:ascii="Times New Roman" w:hAnsi="Times New Roman"/>
                <w:color w:val="000000"/>
                <w:kern w:val="0"/>
                <w:sz w:val="24"/>
              </w:rPr>
            </w:pPr>
            <w:r>
              <w:rPr>
                <w:rFonts w:ascii="Times New Roman" w:hAnsi="Times New Roman"/>
                <w:color w:val="000000"/>
                <w:kern w:val="0"/>
                <w:sz w:val="24"/>
              </w:rPr>
              <w:t>其他资金</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2EE563B6">
            <w:pPr>
              <w:widowControl/>
              <w:jc w:val="center"/>
              <w:rPr>
                <w:rFonts w:ascii="Times New Roman" w:hAnsi="Times New Roman"/>
                <w:color w:val="FF0000"/>
                <w:kern w:val="0"/>
                <w:sz w:val="24"/>
              </w:rPr>
            </w:pPr>
          </w:p>
        </w:tc>
      </w:tr>
      <w:tr w14:paraId="118C1DEE">
        <w:tblPrEx>
          <w:tblCellMar>
            <w:top w:w="0" w:type="dxa"/>
            <w:left w:w="108" w:type="dxa"/>
            <w:bottom w:w="0" w:type="dxa"/>
            <w:right w:w="108" w:type="dxa"/>
          </w:tblCellMar>
        </w:tblPrEx>
        <w:trPr>
          <w:trHeight w:val="1502"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14:paraId="34716E2F">
            <w:pPr>
              <w:widowControl/>
              <w:jc w:val="center"/>
              <w:rPr>
                <w:rFonts w:ascii="Times New Roman" w:hAnsi="Times New Roman"/>
                <w:color w:val="000000"/>
                <w:kern w:val="0"/>
                <w:sz w:val="24"/>
              </w:rPr>
            </w:pPr>
            <w:r>
              <w:rPr>
                <w:rFonts w:ascii="Times New Roman" w:hAnsi="Times New Roman"/>
                <w:color w:val="000000"/>
                <w:kern w:val="0"/>
                <w:sz w:val="24"/>
              </w:rPr>
              <w:t>总</w:t>
            </w:r>
            <w:r>
              <w:rPr>
                <w:rFonts w:ascii="Times New Roman" w:hAnsi="Times New Roman"/>
                <w:color w:val="000000"/>
                <w:kern w:val="0"/>
                <w:sz w:val="24"/>
              </w:rPr>
              <w:br w:type="textWrapping"/>
            </w:r>
            <w:r>
              <w:rPr>
                <w:rFonts w:ascii="Times New Roman" w:hAnsi="Times New Roman"/>
                <w:color w:val="000000"/>
                <w:kern w:val="0"/>
                <w:sz w:val="24"/>
              </w:rPr>
              <w:t>体</w:t>
            </w:r>
            <w:r>
              <w:rPr>
                <w:rFonts w:ascii="Times New Roman" w:hAnsi="Times New Roman"/>
                <w:color w:val="000000"/>
                <w:kern w:val="0"/>
                <w:sz w:val="24"/>
              </w:rPr>
              <w:br w:type="textWrapping"/>
            </w:r>
            <w:r>
              <w:rPr>
                <w:rFonts w:ascii="Times New Roman" w:hAnsi="Times New Roman"/>
                <w:color w:val="000000"/>
                <w:kern w:val="0"/>
                <w:sz w:val="24"/>
              </w:rPr>
              <w:t>目</w:t>
            </w:r>
            <w:r>
              <w:rPr>
                <w:rFonts w:ascii="Times New Roman" w:hAnsi="Times New Roman"/>
                <w:color w:val="000000"/>
                <w:kern w:val="0"/>
                <w:sz w:val="24"/>
              </w:rPr>
              <w:br w:type="textWrapping"/>
            </w:r>
            <w:r>
              <w:rPr>
                <w:rFonts w:ascii="Times New Roman" w:hAnsi="Times New Roman"/>
                <w:color w:val="000000"/>
                <w:kern w:val="0"/>
                <w:sz w:val="24"/>
              </w:rPr>
              <w:t>标</w:t>
            </w:r>
          </w:p>
        </w:tc>
        <w:tc>
          <w:tcPr>
            <w:tcW w:w="9424" w:type="dxa"/>
            <w:gridSpan w:val="5"/>
            <w:tcBorders>
              <w:top w:val="single" w:color="000000" w:sz="4" w:space="0"/>
              <w:left w:val="single" w:color="000000" w:sz="4" w:space="0"/>
              <w:bottom w:val="single" w:color="000000" w:sz="4" w:space="0"/>
              <w:right w:val="single" w:color="000000" w:sz="4" w:space="0"/>
            </w:tcBorders>
            <w:vAlign w:val="center"/>
          </w:tcPr>
          <w:p w14:paraId="58476900">
            <w:pPr>
              <w:widowControl/>
              <w:jc w:val="left"/>
              <w:rPr>
                <w:rFonts w:ascii="Times New Roman" w:hAnsi="Times New Roman"/>
                <w:color w:val="000000"/>
                <w:kern w:val="0"/>
                <w:sz w:val="24"/>
              </w:rPr>
            </w:pPr>
            <w:r>
              <w:rPr>
                <w:rFonts w:hint="eastAsia" w:ascii="Times New Roman" w:hAnsi="Times New Roman"/>
                <w:color w:val="000000"/>
                <w:kern w:val="0"/>
                <w:sz w:val="24"/>
              </w:rPr>
              <w:t>根据职能职责，紧紧围绕区委、区政府中心工作，</w:t>
            </w:r>
            <w:r>
              <w:rPr>
                <w:rFonts w:ascii="Times New Roman" w:hAnsi="Times New Roman"/>
                <w:color w:val="000000"/>
                <w:kern w:val="0"/>
                <w:sz w:val="24"/>
              </w:rPr>
              <w:t>保证政务</w:t>
            </w:r>
            <w:r>
              <w:rPr>
                <w:rFonts w:hint="eastAsia" w:ascii="Times New Roman" w:hAnsi="Times New Roman"/>
                <w:color w:val="000000"/>
                <w:kern w:val="0"/>
                <w:sz w:val="24"/>
              </w:rPr>
              <w:t>接待相关活动顺利完成</w:t>
            </w:r>
            <w:r>
              <w:rPr>
                <w:rFonts w:ascii="Times New Roman" w:hAnsi="Times New Roman"/>
                <w:color w:val="000000"/>
                <w:kern w:val="0"/>
                <w:sz w:val="24"/>
              </w:rPr>
              <w:t>。</w:t>
            </w:r>
            <w:r>
              <w:rPr>
                <w:rFonts w:hint="eastAsia" w:ascii="Times New Roman" w:hAnsi="Times New Roman"/>
                <w:color w:val="000000"/>
                <w:kern w:val="0"/>
                <w:sz w:val="24"/>
              </w:rPr>
              <w:t>严守预算规定流程，以节俭高效服务保障接待工作，实现合规可控。</w:t>
            </w:r>
          </w:p>
        </w:tc>
      </w:tr>
      <w:tr w14:paraId="1F2B8617">
        <w:tblPrEx>
          <w:tblCellMar>
            <w:top w:w="0" w:type="dxa"/>
            <w:left w:w="108" w:type="dxa"/>
            <w:bottom w:w="0" w:type="dxa"/>
            <w:right w:w="108" w:type="dxa"/>
          </w:tblCellMar>
        </w:tblPrEx>
        <w:trPr>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14:paraId="290EA159">
            <w:pPr>
              <w:widowControl/>
              <w:jc w:val="center"/>
              <w:rPr>
                <w:rFonts w:ascii="Times New Roman" w:hAnsi="Times New Roman"/>
                <w:color w:val="000000"/>
                <w:kern w:val="0"/>
                <w:sz w:val="24"/>
              </w:rPr>
            </w:pPr>
            <w:r>
              <w:rPr>
                <w:rFonts w:ascii="Times New Roman" w:hAnsi="Times New Roman"/>
                <w:color w:val="000000"/>
                <w:kern w:val="0"/>
                <w:sz w:val="24"/>
              </w:rPr>
              <w:t>绩效指标</w:t>
            </w:r>
          </w:p>
        </w:tc>
        <w:tc>
          <w:tcPr>
            <w:tcW w:w="853" w:type="dxa"/>
            <w:tcBorders>
              <w:top w:val="single" w:color="000000" w:sz="4" w:space="0"/>
              <w:left w:val="single" w:color="000000" w:sz="4" w:space="0"/>
              <w:bottom w:val="nil"/>
              <w:right w:val="single" w:color="000000" w:sz="4" w:space="0"/>
            </w:tcBorders>
            <w:vAlign w:val="center"/>
          </w:tcPr>
          <w:p w14:paraId="526EEFDC">
            <w:pPr>
              <w:widowControl/>
              <w:jc w:val="center"/>
              <w:rPr>
                <w:rFonts w:ascii="Times New Roman" w:hAnsi="Times New Roman"/>
                <w:color w:val="000000"/>
                <w:kern w:val="0"/>
                <w:sz w:val="24"/>
              </w:rPr>
            </w:pPr>
            <w:r>
              <w:rPr>
                <w:rFonts w:ascii="Times New Roman" w:hAnsi="Times New Roman"/>
                <w:color w:val="000000"/>
                <w:kern w:val="0"/>
                <w:sz w:val="24"/>
              </w:rPr>
              <w:t>一级</w:t>
            </w:r>
            <w:r>
              <w:rPr>
                <w:rFonts w:ascii="Times New Roman" w:hAnsi="Times New Roman"/>
                <w:color w:val="000000"/>
                <w:kern w:val="0"/>
                <w:sz w:val="24"/>
              </w:rPr>
              <w:br w:type="textWrapping"/>
            </w:r>
            <w:r>
              <w:rPr>
                <w:rFonts w:ascii="Times New Roman" w:hAnsi="Times New Roman"/>
                <w:color w:val="000000"/>
                <w:kern w:val="0"/>
                <w:sz w:val="24"/>
              </w:rPr>
              <w:t>指标</w:t>
            </w:r>
          </w:p>
        </w:tc>
        <w:tc>
          <w:tcPr>
            <w:tcW w:w="1610" w:type="dxa"/>
            <w:tcBorders>
              <w:top w:val="single" w:color="000000" w:sz="4" w:space="0"/>
              <w:left w:val="single" w:color="000000" w:sz="4" w:space="0"/>
              <w:bottom w:val="single" w:color="000000" w:sz="4" w:space="0"/>
              <w:right w:val="single" w:color="000000" w:sz="4" w:space="0"/>
            </w:tcBorders>
            <w:vAlign w:val="center"/>
          </w:tcPr>
          <w:p w14:paraId="03EFE052">
            <w:pPr>
              <w:widowControl/>
              <w:jc w:val="center"/>
              <w:rPr>
                <w:rFonts w:ascii="Times New Roman" w:hAnsi="Times New Roman"/>
                <w:color w:val="000000"/>
                <w:kern w:val="0"/>
                <w:sz w:val="24"/>
              </w:rPr>
            </w:pPr>
            <w:r>
              <w:rPr>
                <w:rFonts w:ascii="Times New Roman" w:hAnsi="Times New Roman"/>
                <w:color w:val="000000"/>
                <w:kern w:val="0"/>
                <w:sz w:val="24"/>
              </w:rPr>
              <w:t>二级指标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24F1DBCB">
            <w:pPr>
              <w:widowControl/>
              <w:jc w:val="center"/>
              <w:rPr>
                <w:rFonts w:ascii="Times New Roman" w:hAnsi="Times New Roman"/>
                <w:color w:val="000000"/>
                <w:kern w:val="0"/>
                <w:sz w:val="24"/>
              </w:rPr>
            </w:pPr>
            <w:r>
              <w:rPr>
                <w:rFonts w:ascii="Times New Roman" w:hAnsi="Times New Roman"/>
                <w:color w:val="000000"/>
                <w:kern w:val="0"/>
                <w:sz w:val="24"/>
              </w:rPr>
              <w:t>三级指标</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0DC2EB23">
            <w:pPr>
              <w:widowControl/>
              <w:jc w:val="center"/>
              <w:rPr>
                <w:rFonts w:ascii="Times New Roman" w:hAnsi="Times New Roman"/>
                <w:color w:val="000000"/>
                <w:kern w:val="0"/>
                <w:sz w:val="24"/>
              </w:rPr>
            </w:pPr>
            <w:r>
              <w:rPr>
                <w:rFonts w:ascii="Times New Roman" w:hAnsi="Times New Roman"/>
                <w:color w:val="000000"/>
                <w:kern w:val="0"/>
                <w:sz w:val="24"/>
              </w:rPr>
              <w:t>指标值（包含数字及文字描述）</w:t>
            </w:r>
          </w:p>
        </w:tc>
      </w:tr>
      <w:tr w14:paraId="17FC153E">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725AABFE">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bottom w:val="nil"/>
              <w:right w:val="single" w:color="000000" w:sz="4" w:space="0"/>
            </w:tcBorders>
            <w:vAlign w:val="center"/>
          </w:tcPr>
          <w:p w14:paraId="72C77B1D">
            <w:pPr>
              <w:widowControl/>
              <w:jc w:val="center"/>
              <w:rPr>
                <w:rFonts w:ascii="Times New Roman" w:hAnsi="Times New Roman"/>
                <w:color w:val="000000"/>
                <w:kern w:val="0"/>
                <w:sz w:val="24"/>
              </w:rPr>
            </w:pPr>
            <w:r>
              <w:rPr>
                <w:rFonts w:ascii="Times New Roman" w:hAnsi="Times New Roman"/>
                <w:color w:val="000000"/>
                <w:kern w:val="0"/>
                <w:sz w:val="24"/>
              </w:rPr>
              <w:t>项目完成</w:t>
            </w:r>
          </w:p>
        </w:tc>
        <w:tc>
          <w:tcPr>
            <w:tcW w:w="1610" w:type="dxa"/>
            <w:tcBorders>
              <w:top w:val="single" w:color="000000" w:sz="4" w:space="0"/>
              <w:left w:val="single" w:color="000000" w:sz="4" w:space="0"/>
              <w:bottom w:val="nil"/>
              <w:right w:val="single" w:color="000000" w:sz="4" w:space="0"/>
            </w:tcBorders>
            <w:vAlign w:val="center"/>
          </w:tcPr>
          <w:p w14:paraId="1C55F3C3">
            <w:pPr>
              <w:widowControl/>
              <w:jc w:val="center"/>
              <w:rPr>
                <w:rFonts w:ascii="Times New Roman" w:hAnsi="Times New Roman"/>
                <w:color w:val="000000"/>
                <w:kern w:val="0"/>
                <w:sz w:val="24"/>
              </w:rPr>
            </w:pPr>
            <w:r>
              <w:rPr>
                <w:rFonts w:ascii="Times New Roman" w:hAnsi="Times New Roman"/>
                <w:color w:val="000000"/>
                <w:kern w:val="0"/>
                <w:sz w:val="24"/>
              </w:rPr>
              <w:t>数量指标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2A39A89B">
            <w:pPr>
              <w:widowControl/>
              <w:rPr>
                <w:rFonts w:ascii="Times New Roman" w:hAnsi="Times New Roman"/>
                <w:color w:val="000000"/>
                <w:kern w:val="0"/>
                <w:sz w:val="24"/>
              </w:rPr>
            </w:pPr>
            <w:r>
              <w:rPr>
                <w:rFonts w:ascii="Times New Roman" w:hAnsi="Times New Roman"/>
                <w:color w:val="000000"/>
                <w:kern w:val="0"/>
                <w:sz w:val="24"/>
              </w:rPr>
              <w:t>全区政务接待</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10FE6381">
            <w:pPr>
              <w:widowControl/>
              <w:rPr>
                <w:rFonts w:ascii="Times New Roman" w:hAnsi="Times New Roman"/>
                <w:color w:val="000000"/>
                <w:kern w:val="0"/>
                <w:sz w:val="24"/>
              </w:rPr>
            </w:pPr>
            <w:r>
              <w:rPr>
                <w:rFonts w:hint="eastAsia" w:ascii="Times New Roman" w:hAnsi="Times New Roman"/>
                <w:color w:val="000000"/>
                <w:kern w:val="0"/>
                <w:sz w:val="24"/>
              </w:rPr>
              <w:t>预计全年完成120余次</w:t>
            </w:r>
          </w:p>
        </w:tc>
      </w:tr>
      <w:tr w14:paraId="54919C55">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A91636B">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nil"/>
              <w:right w:val="single" w:color="000000" w:sz="4" w:space="0"/>
            </w:tcBorders>
            <w:vAlign w:val="center"/>
          </w:tcPr>
          <w:p w14:paraId="3AF61717">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14:paraId="47522A12">
            <w:pPr>
              <w:widowControl/>
              <w:jc w:val="center"/>
              <w:rPr>
                <w:rFonts w:ascii="Times New Roman" w:hAnsi="Times New Roman"/>
                <w:color w:val="000000"/>
                <w:kern w:val="0"/>
                <w:sz w:val="24"/>
              </w:rPr>
            </w:pPr>
            <w:r>
              <w:rPr>
                <w:rFonts w:ascii="Times New Roman" w:hAnsi="Times New Roman"/>
                <w:color w:val="000000"/>
                <w:kern w:val="0"/>
                <w:sz w:val="24"/>
              </w:rPr>
              <w:t>质量指标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74DD6F24">
            <w:pPr>
              <w:widowControl/>
              <w:rPr>
                <w:rFonts w:ascii="Times New Roman" w:hAnsi="Times New Roman"/>
                <w:color w:val="000000"/>
                <w:kern w:val="0"/>
                <w:sz w:val="24"/>
              </w:rPr>
            </w:pPr>
            <w:r>
              <w:rPr>
                <w:rFonts w:ascii="Times New Roman" w:hAnsi="Times New Roman"/>
                <w:color w:val="000000"/>
                <w:kern w:val="0"/>
                <w:sz w:val="24"/>
              </w:rPr>
              <w:t>全区政务接待完成率</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7106FC46">
            <w:pPr>
              <w:widowControl/>
              <w:rPr>
                <w:rFonts w:ascii="Times New Roman" w:hAnsi="Times New Roman"/>
                <w:color w:val="000000"/>
                <w:kern w:val="0"/>
                <w:sz w:val="24"/>
              </w:rPr>
            </w:pPr>
            <w:r>
              <w:rPr>
                <w:rFonts w:hint="eastAsia" w:ascii="Times New Roman" w:hAnsi="Times New Roman"/>
                <w:color w:val="000000"/>
                <w:kern w:val="0"/>
                <w:sz w:val="24"/>
              </w:rPr>
              <w:t>≥95</w:t>
            </w:r>
            <w:r>
              <w:rPr>
                <w:rFonts w:ascii="Times New Roman" w:hAnsi="Times New Roman"/>
                <w:color w:val="000000"/>
                <w:kern w:val="0"/>
                <w:sz w:val="24"/>
              </w:rPr>
              <w:t>%</w:t>
            </w:r>
          </w:p>
        </w:tc>
      </w:tr>
      <w:tr w14:paraId="65C5BA3E">
        <w:tblPrEx>
          <w:tblCellMar>
            <w:top w:w="0" w:type="dxa"/>
            <w:left w:w="108" w:type="dxa"/>
            <w:bottom w:w="0" w:type="dxa"/>
            <w:right w:w="108" w:type="dxa"/>
          </w:tblCellMar>
        </w:tblPrEx>
        <w:trPr>
          <w:trHeight w:val="66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335F3799">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nil"/>
              <w:right w:val="single" w:color="000000" w:sz="4" w:space="0"/>
            </w:tcBorders>
            <w:vAlign w:val="center"/>
          </w:tcPr>
          <w:p w14:paraId="1C1C99AC">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14:paraId="2BCCCD9C">
            <w:pPr>
              <w:widowControl/>
              <w:jc w:val="center"/>
              <w:rPr>
                <w:rFonts w:ascii="Times New Roman" w:hAnsi="Times New Roman"/>
                <w:color w:val="000000"/>
                <w:kern w:val="0"/>
                <w:sz w:val="24"/>
              </w:rPr>
            </w:pPr>
            <w:r>
              <w:rPr>
                <w:rFonts w:ascii="Times New Roman" w:hAnsi="Times New Roman"/>
                <w:color w:val="000000"/>
                <w:kern w:val="0"/>
                <w:sz w:val="24"/>
              </w:rPr>
              <w:t>时效指标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1295AC93">
            <w:pPr>
              <w:widowControl/>
              <w:rPr>
                <w:rFonts w:ascii="Times New Roman" w:hAnsi="Times New Roman"/>
                <w:color w:val="000000"/>
                <w:kern w:val="0"/>
                <w:sz w:val="24"/>
              </w:rPr>
            </w:pPr>
            <w:r>
              <w:rPr>
                <w:rFonts w:ascii="Times New Roman" w:hAnsi="Times New Roman"/>
                <w:color w:val="000000"/>
                <w:kern w:val="0"/>
                <w:sz w:val="24"/>
              </w:rPr>
              <w:t>按工作计划</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0404E063">
            <w:pPr>
              <w:widowControl/>
              <w:rPr>
                <w:rFonts w:ascii="Times New Roman" w:hAnsi="Times New Roman"/>
                <w:color w:val="000000"/>
                <w:kern w:val="0"/>
                <w:sz w:val="24"/>
              </w:rPr>
            </w:pPr>
            <w:r>
              <w:rPr>
                <w:rFonts w:ascii="Times New Roman" w:hAnsi="Times New Roman"/>
                <w:color w:val="000000"/>
                <w:kern w:val="0"/>
                <w:sz w:val="24"/>
              </w:rPr>
              <w:t>2026年12月底完成</w:t>
            </w:r>
          </w:p>
        </w:tc>
      </w:tr>
      <w:tr w14:paraId="5EAC5182">
        <w:tblPrEx>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185B2EE">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single" w:color="auto" w:sz="4" w:space="0"/>
              <w:right w:val="single" w:color="000000" w:sz="4" w:space="0"/>
            </w:tcBorders>
            <w:vAlign w:val="center"/>
          </w:tcPr>
          <w:p w14:paraId="02CD8560">
            <w:pPr>
              <w:widowControl/>
              <w:jc w:val="left"/>
              <w:rPr>
                <w:rFonts w:ascii="Times New Roman" w:hAnsi="Times New Roman"/>
                <w:color w:val="000000"/>
                <w:kern w:val="0"/>
                <w:sz w:val="24"/>
              </w:rPr>
            </w:pPr>
          </w:p>
        </w:tc>
        <w:tc>
          <w:tcPr>
            <w:tcW w:w="1610" w:type="dxa"/>
            <w:tcBorders>
              <w:top w:val="single" w:color="000000" w:sz="4" w:space="0"/>
              <w:left w:val="single" w:color="000000" w:sz="4" w:space="0"/>
              <w:bottom w:val="nil"/>
              <w:right w:val="single" w:color="000000" w:sz="4" w:space="0"/>
            </w:tcBorders>
            <w:vAlign w:val="center"/>
          </w:tcPr>
          <w:p w14:paraId="3F35BA95">
            <w:pPr>
              <w:widowControl/>
              <w:jc w:val="center"/>
              <w:rPr>
                <w:rFonts w:ascii="Times New Roman" w:hAnsi="Times New Roman"/>
                <w:color w:val="000000"/>
                <w:kern w:val="0"/>
                <w:sz w:val="24"/>
              </w:rPr>
            </w:pPr>
            <w:r>
              <w:rPr>
                <w:rFonts w:ascii="Times New Roman" w:hAnsi="Times New Roman"/>
                <w:color w:val="000000"/>
                <w:kern w:val="0"/>
                <w:sz w:val="24"/>
              </w:rPr>
              <w:t>成本指标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7207048A">
            <w:pPr>
              <w:widowControl/>
              <w:rPr>
                <w:rFonts w:ascii="Times New Roman" w:hAnsi="Times New Roman"/>
                <w:color w:val="000000"/>
                <w:kern w:val="0"/>
                <w:sz w:val="24"/>
              </w:rPr>
            </w:pPr>
            <w:r>
              <w:rPr>
                <w:rFonts w:ascii="Times New Roman" w:hAnsi="Times New Roman"/>
                <w:color w:val="000000"/>
                <w:kern w:val="0"/>
                <w:sz w:val="24"/>
              </w:rPr>
              <w:t>全区政务接待标准</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1E71A799">
            <w:pPr>
              <w:widowControl/>
              <w:rPr>
                <w:rFonts w:ascii="Times New Roman" w:hAnsi="Times New Roman"/>
                <w:color w:val="000000"/>
                <w:kern w:val="0"/>
                <w:sz w:val="24"/>
              </w:rPr>
            </w:pPr>
            <w:r>
              <w:rPr>
                <w:rFonts w:hint="eastAsia" w:ascii="Times New Roman" w:hAnsi="Times New Roman"/>
                <w:color w:val="000000"/>
                <w:kern w:val="0"/>
                <w:sz w:val="24"/>
              </w:rPr>
              <w:t>根据政务接待省部级180元/人·餐、厅局级150元/人·餐、县处级110元/人·餐的标准，预计全年使用经费50万元。</w:t>
            </w:r>
          </w:p>
        </w:tc>
      </w:tr>
      <w:tr w14:paraId="725D9AF9">
        <w:tblPrEx>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F8725AD">
            <w:pPr>
              <w:widowControl/>
              <w:jc w:val="left"/>
              <w:rPr>
                <w:rFonts w:ascii="Times New Roman" w:hAnsi="Times New Roman"/>
                <w:color w:val="000000"/>
                <w:kern w:val="0"/>
                <w:sz w:val="24"/>
              </w:rPr>
            </w:pPr>
          </w:p>
        </w:tc>
        <w:tc>
          <w:tcPr>
            <w:tcW w:w="853" w:type="dxa"/>
            <w:tcBorders>
              <w:top w:val="single" w:color="auto" w:sz="4" w:space="0"/>
              <w:left w:val="single" w:color="000000" w:sz="4" w:space="0"/>
              <w:bottom w:val="nil"/>
              <w:right w:val="single" w:color="000000" w:sz="4" w:space="0"/>
            </w:tcBorders>
            <w:vAlign w:val="center"/>
          </w:tcPr>
          <w:p w14:paraId="4E15E990">
            <w:pPr>
              <w:widowControl/>
              <w:jc w:val="center"/>
              <w:rPr>
                <w:rFonts w:hint="eastAsia" w:ascii="Times New Roman" w:hAnsi="Times New Roman" w:eastAsia="宋体"/>
                <w:color w:val="000000"/>
                <w:kern w:val="0"/>
                <w:sz w:val="24"/>
                <w:lang w:eastAsia="zh-CN"/>
              </w:rPr>
            </w:pPr>
            <w:r>
              <w:rPr>
                <w:rFonts w:hint="eastAsia" w:ascii="Times New Roman" w:hAnsi="Times New Roman"/>
                <w:color w:val="000000"/>
                <w:kern w:val="0"/>
                <w:sz w:val="24"/>
                <w:lang w:eastAsia="zh-CN"/>
              </w:rPr>
              <w:t>项目效益</w:t>
            </w:r>
          </w:p>
        </w:tc>
        <w:tc>
          <w:tcPr>
            <w:tcW w:w="1610" w:type="dxa"/>
            <w:tcBorders>
              <w:top w:val="single" w:color="000000" w:sz="4" w:space="0"/>
              <w:left w:val="single" w:color="000000" w:sz="4" w:space="0"/>
              <w:bottom w:val="nil"/>
              <w:right w:val="single" w:color="000000" w:sz="4" w:space="0"/>
            </w:tcBorders>
            <w:vAlign w:val="center"/>
          </w:tcPr>
          <w:p w14:paraId="3BB07FE3">
            <w:pPr>
              <w:widowControl/>
              <w:jc w:val="center"/>
              <w:rPr>
                <w:rFonts w:ascii="Times New Roman" w:hAnsi="Times New Roman"/>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2B3A7852">
            <w:pPr>
              <w:widowControl/>
              <w:rPr>
                <w:rFonts w:ascii="Times New Roman" w:hAnsi="Times New Roman"/>
                <w:kern w:val="0"/>
                <w:sz w:val="24"/>
              </w:rPr>
            </w:pPr>
            <w:r>
              <w:rPr>
                <w:rFonts w:ascii="Times New Roman" w:hAnsi="Times New Roman"/>
                <w:kern w:val="0"/>
                <w:sz w:val="24"/>
              </w:rPr>
              <w:t>全区政务接待</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4C229CDC">
            <w:pPr>
              <w:widowControl/>
              <w:rPr>
                <w:rFonts w:ascii="Times New Roman" w:hAnsi="Times New Roman"/>
                <w:kern w:val="0"/>
                <w:sz w:val="24"/>
              </w:rPr>
            </w:pPr>
            <w:r>
              <w:rPr>
                <w:rFonts w:ascii="Times New Roman" w:hAnsi="Times New Roman"/>
                <w:kern w:val="0"/>
                <w:sz w:val="24"/>
              </w:rPr>
              <w:t>继续保障好各项政务交流、学习、调研等工作</w:t>
            </w:r>
          </w:p>
        </w:tc>
      </w:tr>
      <w:tr w14:paraId="5719069F">
        <w:tblPrEx>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E4CA74A">
            <w:pPr>
              <w:widowControl/>
              <w:jc w:val="left"/>
              <w:rPr>
                <w:rFonts w:ascii="Times New Roman" w:hAnsi="Times New Roman"/>
                <w:color w:val="000000"/>
                <w:kern w:val="0"/>
                <w:sz w:val="24"/>
              </w:rPr>
            </w:pPr>
          </w:p>
        </w:tc>
        <w:tc>
          <w:tcPr>
            <w:tcW w:w="853" w:type="dxa"/>
            <w:vMerge w:val="restart"/>
            <w:tcBorders>
              <w:top w:val="single" w:color="000000" w:sz="4" w:space="0"/>
              <w:left w:val="single" w:color="000000" w:sz="4" w:space="0"/>
              <w:bottom w:val="single" w:color="000000" w:sz="4" w:space="0"/>
              <w:right w:val="single" w:color="000000" w:sz="4" w:space="0"/>
            </w:tcBorders>
            <w:vAlign w:val="center"/>
          </w:tcPr>
          <w:p w14:paraId="383C049A">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1610" w:type="dxa"/>
            <w:vMerge w:val="restart"/>
            <w:tcBorders>
              <w:top w:val="single" w:color="000000" w:sz="4" w:space="0"/>
              <w:left w:val="single" w:color="000000" w:sz="4" w:space="0"/>
              <w:bottom w:val="single" w:color="000000" w:sz="4" w:space="0"/>
              <w:right w:val="single" w:color="000000" w:sz="4" w:space="0"/>
            </w:tcBorders>
            <w:vAlign w:val="center"/>
          </w:tcPr>
          <w:p w14:paraId="5FBDDCE3">
            <w:pPr>
              <w:widowControl/>
              <w:jc w:val="center"/>
              <w:rPr>
                <w:rFonts w:ascii="Times New Roman" w:hAnsi="Times New Roman"/>
                <w:color w:val="000000"/>
                <w:kern w:val="0"/>
                <w:sz w:val="24"/>
              </w:rPr>
            </w:pPr>
            <w:r>
              <w:rPr>
                <w:rFonts w:ascii="Times New Roman" w:hAnsi="Times New Roman"/>
                <w:color w:val="000000"/>
                <w:kern w:val="0"/>
                <w:sz w:val="24"/>
              </w:rPr>
              <w:t>满意度指标</w:t>
            </w:r>
          </w:p>
        </w:tc>
        <w:tc>
          <w:tcPr>
            <w:tcW w:w="3216" w:type="dxa"/>
            <w:tcBorders>
              <w:top w:val="single" w:color="000000" w:sz="4" w:space="0"/>
              <w:left w:val="single" w:color="000000" w:sz="4" w:space="0"/>
              <w:bottom w:val="single" w:color="000000" w:sz="4" w:space="0"/>
              <w:right w:val="single" w:color="000000" w:sz="4" w:space="0"/>
            </w:tcBorders>
            <w:vAlign w:val="center"/>
          </w:tcPr>
          <w:p w14:paraId="1866714A">
            <w:pPr>
              <w:widowControl/>
              <w:rPr>
                <w:rFonts w:ascii="Times New Roman" w:hAnsi="Times New Roman"/>
                <w:kern w:val="0"/>
                <w:sz w:val="24"/>
              </w:rPr>
            </w:pPr>
            <w:r>
              <w:rPr>
                <w:rFonts w:ascii="Times New Roman" w:hAnsi="Times New Roman"/>
                <w:kern w:val="0"/>
                <w:sz w:val="24"/>
              </w:rPr>
              <w:t>接待对象满意度</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2A32E5AD">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r w14:paraId="689524E2">
        <w:tblPrEx>
          <w:tblCellMar>
            <w:top w:w="0" w:type="dxa"/>
            <w:left w:w="108" w:type="dxa"/>
            <w:bottom w:w="0" w:type="dxa"/>
            <w:right w:w="108" w:type="dxa"/>
          </w:tblCellMar>
        </w:tblPrEx>
        <w:trPr>
          <w:trHeight w:val="90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13C53A4D">
            <w:pPr>
              <w:widowControl/>
              <w:jc w:val="left"/>
              <w:rPr>
                <w:rFonts w:ascii="Times New Roman" w:hAnsi="Times New Roman"/>
                <w:color w:val="000000"/>
                <w:kern w:val="0"/>
                <w:sz w:val="24"/>
              </w:rPr>
            </w:pPr>
          </w:p>
        </w:tc>
        <w:tc>
          <w:tcPr>
            <w:tcW w:w="853" w:type="dxa"/>
            <w:vMerge w:val="continue"/>
            <w:tcBorders>
              <w:top w:val="single" w:color="000000" w:sz="4" w:space="0"/>
              <w:left w:val="single" w:color="000000" w:sz="4" w:space="0"/>
              <w:bottom w:val="single" w:color="000000" w:sz="4" w:space="0"/>
              <w:right w:val="single" w:color="000000" w:sz="4" w:space="0"/>
            </w:tcBorders>
            <w:vAlign w:val="center"/>
          </w:tcPr>
          <w:p w14:paraId="47A2EDAA">
            <w:pPr>
              <w:widowControl/>
              <w:jc w:val="left"/>
              <w:rPr>
                <w:rFonts w:ascii="Times New Roman" w:hAnsi="Times New Roman"/>
                <w:color w:val="000000"/>
                <w:kern w:val="0"/>
                <w:sz w:val="24"/>
              </w:rPr>
            </w:pPr>
          </w:p>
        </w:tc>
        <w:tc>
          <w:tcPr>
            <w:tcW w:w="1610" w:type="dxa"/>
            <w:vMerge w:val="continue"/>
            <w:tcBorders>
              <w:top w:val="single" w:color="000000" w:sz="4" w:space="0"/>
              <w:left w:val="single" w:color="000000" w:sz="4" w:space="0"/>
              <w:bottom w:val="single" w:color="000000" w:sz="4" w:space="0"/>
              <w:right w:val="single" w:color="000000" w:sz="4" w:space="0"/>
            </w:tcBorders>
            <w:vAlign w:val="center"/>
          </w:tcPr>
          <w:p w14:paraId="679623B2">
            <w:pPr>
              <w:widowControl/>
              <w:jc w:val="left"/>
              <w:rPr>
                <w:rFonts w:ascii="Times New Roman" w:hAnsi="Times New Roman"/>
                <w:color w:val="000000"/>
                <w:kern w:val="0"/>
                <w:sz w:val="24"/>
              </w:rPr>
            </w:pPr>
          </w:p>
        </w:tc>
        <w:tc>
          <w:tcPr>
            <w:tcW w:w="3216" w:type="dxa"/>
            <w:tcBorders>
              <w:top w:val="single" w:color="000000" w:sz="4" w:space="0"/>
              <w:left w:val="single" w:color="000000" w:sz="4" w:space="0"/>
              <w:bottom w:val="single" w:color="000000" w:sz="4" w:space="0"/>
              <w:right w:val="single" w:color="000000" w:sz="4" w:space="0"/>
            </w:tcBorders>
            <w:vAlign w:val="center"/>
          </w:tcPr>
          <w:p w14:paraId="64649B89">
            <w:pPr>
              <w:widowControl/>
              <w:rPr>
                <w:rFonts w:ascii="Times New Roman" w:hAnsi="Times New Roman"/>
                <w:kern w:val="0"/>
                <w:sz w:val="24"/>
              </w:rPr>
            </w:pPr>
            <w:r>
              <w:rPr>
                <w:rFonts w:ascii="Times New Roman" w:hAnsi="Times New Roman"/>
                <w:kern w:val="0"/>
                <w:sz w:val="24"/>
              </w:rPr>
              <w:t>管理部门满意度</w:t>
            </w:r>
          </w:p>
        </w:tc>
        <w:tc>
          <w:tcPr>
            <w:tcW w:w="3745" w:type="dxa"/>
            <w:gridSpan w:val="2"/>
            <w:tcBorders>
              <w:top w:val="single" w:color="000000" w:sz="4" w:space="0"/>
              <w:left w:val="single" w:color="000000" w:sz="4" w:space="0"/>
              <w:bottom w:val="single" w:color="000000" w:sz="4" w:space="0"/>
              <w:right w:val="single" w:color="000000" w:sz="4" w:space="0"/>
            </w:tcBorders>
            <w:vAlign w:val="center"/>
          </w:tcPr>
          <w:p w14:paraId="024DA8CC">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bl>
    <w:p w14:paraId="48985E1E">
      <w:pPr>
        <w:jc w:val="left"/>
      </w:pPr>
    </w:p>
    <w:p w14:paraId="1BECABDE">
      <w:pPr>
        <w:jc w:val="left"/>
      </w:pPr>
    </w:p>
    <w:p w14:paraId="668423DA">
      <w:pPr>
        <w:jc w:val="left"/>
      </w:pPr>
    </w:p>
    <w:p w14:paraId="7A6B1DFF">
      <w:pPr>
        <w:jc w:val="left"/>
      </w:pPr>
    </w:p>
    <w:p w14:paraId="3D8707AB">
      <w:pPr>
        <w:jc w:val="left"/>
      </w:pPr>
    </w:p>
    <w:p w14:paraId="647753C3">
      <w:pPr>
        <w:jc w:val="left"/>
      </w:pPr>
    </w:p>
    <w:tbl>
      <w:tblPr>
        <w:tblStyle w:val="4"/>
        <w:tblW w:w="9781" w:type="dxa"/>
        <w:tblInd w:w="108" w:type="dxa"/>
        <w:tblLayout w:type="fixed"/>
        <w:tblCellMar>
          <w:top w:w="0" w:type="dxa"/>
          <w:left w:w="108" w:type="dxa"/>
          <w:bottom w:w="0" w:type="dxa"/>
          <w:right w:w="108" w:type="dxa"/>
        </w:tblCellMar>
      </w:tblPr>
      <w:tblGrid>
        <w:gridCol w:w="840"/>
        <w:gridCol w:w="855"/>
        <w:gridCol w:w="1615"/>
        <w:gridCol w:w="3132"/>
        <w:gridCol w:w="1908"/>
        <w:gridCol w:w="1431"/>
      </w:tblGrid>
      <w:tr w14:paraId="46A1D102">
        <w:tblPrEx>
          <w:tblCellMar>
            <w:top w:w="0" w:type="dxa"/>
            <w:left w:w="108" w:type="dxa"/>
            <w:bottom w:w="0" w:type="dxa"/>
            <w:right w:w="108" w:type="dxa"/>
          </w:tblCellMar>
        </w:tblPrEx>
        <w:trPr>
          <w:trHeight w:val="675" w:hRule="atLeast"/>
        </w:trPr>
        <w:tc>
          <w:tcPr>
            <w:tcW w:w="9781" w:type="dxa"/>
            <w:gridSpan w:val="6"/>
            <w:tcBorders>
              <w:top w:val="nil"/>
              <w:left w:val="nil"/>
              <w:bottom w:val="nil"/>
              <w:right w:val="nil"/>
            </w:tcBorders>
            <w:vAlign w:val="center"/>
          </w:tcPr>
          <w:p w14:paraId="49BF3A56">
            <w:pPr>
              <w:widowControl/>
              <w:jc w:val="center"/>
              <w:rPr>
                <w:rFonts w:ascii="Times New Roman" w:hAnsi="Times New Roman"/>
                <w:b/>
                <w:bCs/>
                <w:color w:val="000000"/>
                <w:kern w:val="0"/>
                <w:sz w:val="32"/>
                <w:szCs w:val="32"/>
              </w:rPr>
            </w:pPr>
            <w:r>
              <w:rPr>
                <w:rFonts w:ascii="宋体" w:hAnsi="宋体"/>
                <w:b/>
                <w:bCs/>
                <w:color w:val="000000"/>
                <w:kern w:val="0"/>
                <w:sz w:val="32"/>
                <w:szCs w:val="32"/>
              </w:rPr>
              <w:t>特定目标类项目支出绩效目标申报表</w:t>
            </w:r>
          </w:p>
        </w:tc>
      </w:tr>
      <w:tr w14:paraId="3CA5EE80">
        <w:tblPrEx>
          <w:tblCellMar>
            <w:top w:w="0" w:type="dxa"/>
            <w:left w:w="108" w:type="dxa"/>
            <w:bottom w:w="0" w:type="dxa"/>
            <w:right w:w="108" w:type="dxa"/>
          </w:tblCellMar>
        </w:tblPrEx>
        <w:trPr>
          <w:trHeight w:val="285" w:hRule="atLeast"/>
        </w:trPr>
        <w:tc>
          <w:tcPr>
            <w:tcW w:w="9781" w:type="dxa"/>
            <w:gridSpan w:val="6"/>
            <w:tcBorders>
              <w:top w:val="nil"/>
              <w:left w:val="nil"/>
              <w:bottom w:val="nil"/>
              <w:right w:val="nil"/>
            </w:tcBorders>
            <w:vAlign w:val="center"/>
          </w:tcPr>
          <w:p w14:paraId="6BB94876">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14:paraId="5D880B24">
        <w:tblPrEx>
          <w:tblCellMar>
            <w:top w:w="0" w:type="dxa"/>
            <w:left w:w="108" w:type="dxa"/>
            <w:bottom w:w="0" w:type="dxa"/>
            <w:right w:w="108" w:type="dxa"/>
          </w:tblCellMar>
        </w:tblPrEx>
        <w:trPr>
          <w:trHeight w:val="447" w:hRule="atLeast"/>
        </w:trPr>
        <w:tc>
          <w:tcPr>
            <w:tcW w:w="6442" w:type="dxa"/>
            <w:gridSpan w:val="4"/>
            <w:tcBorders>
              <w:top w:val="nil"/>
              <w:left w:val="nil"/>
              <w:bottom w:val="single" w:color="000000" w:sz="4" w:space="0"/>
              <w:right w:val="nil"/>
            </w:tcBorders>
            <w:noWrap/>
            <w:vAlign w:val="center"/>
          </w:tcPr>
          <w:p w14:paraId="10F96D9E">
            <w:pPr>
              <w:widowControl/>
              <w:jc w:val="left"/>
              <w:rPr>
                <w:rFonts w:ascii="宋体" w:hAnsi="宋体"/>
                <w:color w:val="000000"/>
                <w:kern w:val="0"/>
                <w:sz w:val="24"/>
              </w:rPr>
            </w:pPr>
            <w:r>
              <w:rPr>
                <w:rFonts w:ascii="宋体" w:hAnsi="宋体"/>
                <w:color w:val="000000"/>
                <w:kern w:val="0"/>
                <w:sz w:val="24"/>
              </w:rPr>
              <w:t xml:space="preserve"> </w:t>
            </w:r>
          </w:p>
        </w:tc>
        <w:tc>
          <w:tcPr>
            <w:tcW w:w="1908" w:type="dxa"/>
            <w:tcBorders>
              <w:top w:val="nil"/>
              <w:left w:val="nil"/>
              <w:bottom w:val="nil"/>
              <w:right w:val="nil"/>
            </w:tcBorders>
            <w:vAlign w:val="center"/>
          </w:tcPr>
          <w:p w14:paraId="69DF7764">
            <w:pPr>
              <w:widowControl/>
              <w:jc w:val="left"/>
              <w:rPr>
                <w:rFonts w:ascii="宋体" w:hAnsi="宋体"/>
                <w:color w:val="000000"/>
                <w:kern w:val="0"/>
                <w:sz w:val="24"/>
              </w:rPr>
            </w:pPr>
          </w:p>
        </w:tc>
        <w:tc>
          <w:tcPr>
            <w:tcW w:w="1431" w:type="dxa"/>
            <w:tcBorders>
              <w:top w:val="nil"/>
              <w:left w:val="nil"/>
              <w:bottom w:val="nil"/>
              <w:right w:val="nil"/>
            </w:tcBorders>
            <w:vAlign w:val="center"/>
          </w:tcPr>
          <w:p w14:paraId="619DDF24">
            <w:pPr>
              <w:widowControl/>
              <w:jc w:val="left"/>
              <w:rPr>
                <w:rFonts w:ascii="宋体" w:hAnsi="宋体"/>
                <w:color w:val="000000"/>
                <w:kern w:val="0"/>
                <w:sz w:val="24"/>
              </w:rPr>
            </w:pPr>
          </w:p>
        </w:tc>
      </w:tr>
      <w:tr w14:paraId="575FEEEA">
        <w:tblPrEx>
          <w:tblCellMar>
            <w:top w:w="0" w:type="dxa"/>
            <w:left w:w="108" w:type="dxa"/>
            <w:bottom w:w="0" w:type="dxa"/>
            <w:right w:w="108" w:type="dxa"/>
          </w:tblCellMar>
        </w:tblPrEx>
        <w:trPr>
          <w:trHeight w:val="375" w:hRule="atLeast"/>
        </w:trPr>
        <w:tc>
          <w:tcPr>
            <w:tcW w:w="3310" w:type="dxa"/>
            <w:gridSpan w:val="3"/>
            <w:tcBorders>
              <w:top w:val="single" w:color="000000" w:sz="4" w:space="0"/>
              <w:left w:val="single" w:color="000000" w:sz="4" w:space="0"/>
              <w:bottom w:val="single" w:color="000000" w:sz="4" w:space="0"/>
              <w:right w:val="nil"/>
            </w:tcBorders>
            <w:vAlign w:val="center"/>
          </w:tcPr>
          <w:p w14:paraId="0C2DC8AA">
            <w:pPr>
              <w:widowControl/>
              <w:jc w:val="center"/>
              <w:rPr>
                <w:rFonts w:ascii="宋体" w:hAnsi="宋体"/>
                <w:color w:val="000000"/>
                <w:kern w:val="0"/>
                <w:sz w:val="24"/>
              </w:rPr>
            </w:pPr>
            <w:r>
              <w:rPr>
                <w:rFonts w:ascii="宋体" w:hAnsi="宋体"/>
                <w:color w:val="000000"/>
                <w:kern w:val="0"/>
                <w:sz w:val="24"/>
              </w:rPr>
              <w:t>项目名称</w:t>
            </w:r>
          </w:p>
        </w:tc>
        <w:tc>
          <w:tcPr>
            <w:tcW w:w="6471" w:type="dxa"/>
            <w:gridSpan w:val="3"/>
            <w:tcBorders>
              <w:top w:val="single" w:color="000000" w:sz="4" w:space="0"/>
              <w:left w:val="single" w:color="000000" w:sz="4" w:space="0"/>
              <w:bottom w:val="single" w:color="000000" w:sz="4" w:space="0"/>
              <w:right w:val="single" w:color="000000" w:sz="4" w:space="0"/>
            </w:tcBorders>
            <w:vAlign w:val="center"/>
          </w:tcPr>
          <w:p w14:paraId="79F1971D">
            <w:pPr>
              <w:widowControl/>
              <w:jc w:val="center"/>
              <w:rPr>
                <w:rFonts w:ascii="宋体" w:hAnsi="宋体"/>
                <w:color w:val="000000"/>
                <w:kern w:val="0"/>
                <w:sz w:val="24"/>
              </w:rPr>
            </w:pPr>
            <w:r>
              <w:rPr>
                <w:rFonts w:ascii="宋体" w:hAnsi="宋体"/>
                <w:color w:val="000000"/>
                <w:kern w:val="0"/>
                <w:sz w:val="24"/>
              </w:rPr>
              <w:t>全区商务接待经费</w:t>
            </w:r>
          </w:p>
        </w:tc>
      </w:tr>
      <w:tr w14:paraId="66DB34B3">
        <w:tblPrEx>
          <w:tblCellMar>
            <w:top w:w="0" w:type="dxa"/>
            <w:left w:w="108" w:type="dxa"/>
            <w:bottom w:w="0" w:type="dxa"/>
            <w:right w:w="108" w:type="dxa"/>
          </w:tblCellMar>
        </w:tblPrEx>
        <w:trPr>
          <w:trHeight w:val="375" w:hRule="atLeast"/>
        </w:trPr>
        <w:tc>
          <w:tcPr>
            <w:tcW w:w="3310" w:type="dxa"/>
            <w:gridSpan w:val="3"/>
            <w:tcBorders>
              <w:top w:val="single" w:color="000000" w:sz="4" w:space="0"/>
              <w:left w:val="single" w:color="000000" w:sz="4" w:space="0"/>
              <w:bottom w:val="single" w:color="000000" w:sz="4" w:space="0"/>
              <w:right w:val="nil"/>
            </w:tcBorders>
            <w:vAlign w:val="center"/>
          </w:tcPr>
          <w:p w14:paraId="64496A23">
            <w:pPr>
              <w:widowControl/>
              <w:jc w:val="center"/>
              <w:rPr>
                <w:rFonts w:ascii="宋体" w:hAnsi="宋体"/>
                <w:color w:val="000000"/>
                <w:kern w:val="0"/>
                <w:sz w:val="24"/>
              </w:rPr>
            </w:pPr>
            <w:r>
              <w:rPr>
                <w:rFonts w:ascii="宋体" w:hAnsi="宋体"/>
                <w:color w:val="000000"/>
                <w:kern w:val="0"/>
                <w:sz w:val="24"/>
              </w:rPr>
              <w:t>预算单位</w:t>
            </w:r>
          </w:p>
        </w:tc>
        <w:tc>
          <w:tcPr>
            <w:tcW w:w="6471" w:type="dxa"/>
            <w:gridSpan w:val="3"/>
            <w:tcBorders>
              <w:top w:val="single" w:color="000000" w:sz="4" w:space="0"/>
              <w:left w:val="single" w:color="000000" w:sz="4" w:space="0"/>
              <w:bottom w:val="single" w:color="000000" w:sz="4" w:space="0"/>
              <w:right w:val="single" w:color="000000" w:sz="4" w:space="0"/>
            </w:tcBorders>
            <w:vAlign w:val="center"/>
          </w:tcPr>
          <w:p w14:paraId="717797E9">
            <w:pPr>
              <w:widowControl/>
              <w:jc w:val="center"/>
              <w:rPr>
                <w:rFonts w:ascii="宋体" w:hAnsi="宋体"/>
                <w:color w:val="000000"/>
                <w:kern w:val="0"/>
                <w:sz w:val="24"/>
              </w:rPr>
            </w:pPr>
            <w:r>
              <w:rPr>
                <w:rStyle w:val="6"/>
                <w:rFonts w:hint="default"/>
              </w:rPr>
              <w:t>中共攀枝花市仁和区委办公室</w:t>
            </w:r>
          </w:p>
        </w:tc>
      </w:tr>
      <w:tr w14:paraId="146C3F04">
        <w:tblPrEx>
          <w:tblCellMar>
            <w:top w:w="0" w:type="dxa"/>
            <w:left w:w="108" w:type="dxa"/>
            <w:bottom w:w="0" w:type="dxa"/>
            <w:right w:w="108" w:type="dxa"/>
          </w:tblCellMar>
        </w:tblPrEx>
        <w:trPr>
          <w:trHeight w:val="375" w:hRule="atLeast"/>
        </w:trPr>
        <w:tc>
          <w:tcPr>
            <w:tcW w:w="3310"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F5AB763">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3132" w:type="dxa"/>
            <w:tcBorders>
              <w:top w:val="single" w:color="000000" w:sz="4" w:space="0"/>
              <w:left w:val="single" w:color="000000" w:sz="4" w:space="0"/>
              <w:bottom w:val="single" w:color="000000" w:sz="4" w:space="0"/>
              <w:right w:val="nil"/>
            </w:tcBorders>
            <w:vAlign w:val="center"/>
          </w:tcPr>
          <w:p w14:paraId="059455A4">
            <w:pPr>
              <w:widowControl/>
              <w:jc w:val="left"/>
              <w:rPr>
                <w:rFonts w:ascii="宋体" w:hAnsi="宋体"/>
                <w:color w:val="000000"/>
                <w:kern w:val="0"/>
                <w:sz w:val="24"/>
              </w:rPr>
            </w:pPr>
            <w:r>
              <w:rPr>
                <w:rFonts w:ascii="宋体" w:hAnsi="宋体"/>
                <w:color w:val="000000"/>
                <w:kern w:val="0"/>
                <w:sz w:val="24"/>
              </w:rPr>
              <w:t>年度资金总额:</w:t>
            </w:r>
          </w:p>
        </w:tc>
        <w:tc>
          <w:tcPr>
            <w:tcW w:w="3339" w:type="dxa"/>
            <w:gridSpan w:val="2"/>
            <w:tcBorders>
              <w:top w:val="single" w:color="000000" w:sz="4" w:space="0"/>
              <w:left w:val="single" w:color="000000" w:sz="4" w:space="0"/>
              <w:bottom w:val="single" w:color="000000" w:sz="4" w:space="0"/>
              <w:right w:val="single" w:color="000000" w:sz="4" w:space="0"/>
            </w:tcBorders>
          </w:tcPr>
          <w:p w14:paraId="7705155B">
            <w:pPr>
              <w:widowControl/>
              <w:jc w:val="left"/>
              <w:rPr>
                <w:rFonts w:ascii="宋体" w:hAnsi="宋体"/>
                <w:color w:val="000000"/>
                <w:kern w:val="0"/>
                <w:sz w:val="24"/>
              </w:rPr>
            </w:pPr>
            <w:r>
              <w:rPr>
                <w:rFonts w:ascii="宋体" w:hAnsi="宋体"/>
                <w:color w:val="000000"/>
                <w:kern w:val="0"/>
                <w:sz w:val="24"/>
              </w:rPr>
              <w:t>50</w:t>
            </w:r>
            <w:r>
              <w:rPr>
                <w:rFonts w:hint="eastAsia" w:ascii="宋体" w:hAnsi="宋体"/>
                <w:color w:val="000000"/>
                <w:kern w:val="0"/>
                <w:sz w:val="24"/>
              </w:rPr>
              <w:t>.00</w:t>
            </w:r>
          </w:p>
        </w:tc>
      </w:tr>
      <w:tr w14:paraId="48E9D5C4">
        <w:tblPrEx>
          <w:tblCellMar>
            <w:top w:w="0" w:type="dxa"/>
            <w:left w:w="108" w:type="dxa"/>
            <w:bottom w:w="0" w:type="dxa"/>
            <w:right w:w="108" w:type="dxa"/>
          </w:tblCellMar>
        </w:tblPrEx>
        <w:trPr>
          <w:trHeight w:val="375" w:hRule="atLeast"/>
        </w:trPr>
        <w:tc>
          <w:tcPr>
            <w:tcW w:w="331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24A8990">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nil"/>
            </w:tcBorders>
            <w:vAlign w:val="center"/>
          </w:tcPr>
          <w:p w14:paraId="5D76BE90">
            <w:pPr>
              <w:widowControl/>
              <w:jc w:val="left"/>
              <w:rPr>
                <w:rFonts w:ascii="宋体" w:hAnsi="宋体"/>
                <w:color w:val="000000"/>
                <w:kern w:val="0"/>
                <w:sz w:val="24"/>
              </w:rPr>
            </w:pPr>
            <w:r>
              <w:rPr>
                <w:rFonts w:ascii="宋体" w:hAnsi="宋体"/>
                <w:color w:val="000000"/>
                <w:kern w:val="0"/>
                <w:sz w:val="24"/>
              </w:rPr>
              <w:t>其中：财政拨款</w:t>
            </w:r>
          </w:p>
        </w:tc>
        <w:tc>
          <w:tcPr>
            <w:tcW w:w="3339" w:type="dxa"/>
            <w:gridSpan w:val="2"/>
            <w:tcBorders>
              <w:top w:val="single" w:color="000000" w:sz="4" w:space="0"/>
              <w:left w:val="single" w:color="000000" w:sz="4" w:space="0"/>
              <w:bottom w:val="single" w:color="000000" w:sz="4" w:space="0"/>
              <w:right w:val="single" w:color="000000" w:sz="4" w:space="0"/>
            </w:tcBorders>
          </w:tcPr>
          <w:p w14:paraId="4CD3F77C">
            <w:pPr>
              <w:widowControl/>
              <w:jc w:val="left"/>
              <w:rPr>
                <w:rFonts w:ascii="宋体" w:hAnsi="宋体"/>
                <w:color w:val="000000"/>
                <w:kern w:val="0"/>
                <w:sz w:val="24"/>
              </w:rPr>
            </w:pPr>
            <w:r>
              <w:rPr>
                <w:rFonts w:ascii="宋体" w:hAnsi="宋体"/>
                <w:color w:val="000000"/>
                <w:kern w:val="0"/>
                <w:sz w:val="24"/>
              </w:rPr>
              <w:t>50</w:t>
            </w:r>
            <w:r>
              <w:rPr>
                <w:rFonts w:hint="eastAsia" w:ascii="宋体" w:hAnsi="宋体"/>
                <w:color w:val="000000"/>
                <w:kern w:val="0"/>
                <w:sz w:val="24"/>
              </w:rPr>
              <w:t>.00</w:t>
            </w:r>
          </w:p>
        </w:tc>
      </w:tr>
      <w:tr w14:paraId="6D9C3096">
        <w:tblPrEx>
          <w:tblCellMar>
            <w:top w:w="0" w:type="dxa"/>
            <w:left w:w="108" w:type="dxa"/>
            <w:bottom w:w="0" w:type="dxa"/>
            <w:right w:w="108" w:type="dxa"/>
          </w:tblCellMar>
        </w:tblPrEx>
        <w:trPr>
          <w:trHeight w:val="375" w:hRule="atLeast"/>
        </w:trPr>
        <w:tc>
          <w:tcPr>
            <w:tcW w:w="331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7475CE0">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nil"/>
            </w:tcBorders>
            <w:vAlign w:val="center"/>
          </w:tcPr>
          <w:p w14:paraId="441339E2">
            <w:pPr>
              <w:widowControl/>
              <w:ind w:firstLine="720" w:firstLineChars="300"/>
              <w:jc w:val="left"/>
              <w:rPr>
                <w:rFonts w:ascii="宋体" w:hAnsi="宋体"/>
                <w:color w:val="000000"/>
                <w:kern w:val="0"/>
                <w:sz w:val="24"/>
              </w:rPr>
            </w:pPr>
            <w:r>
              <w:rPr>
                <w:rFonts w:ascii="宋体" w:hAnsi="宋体"/>
                <w:color w:val="000000"/>
                <w:kern w:val="0"/>
                <w:sz w:val="24"/>
              </w:rPr>
              <w:t>其他资金</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73706E6E">
            <w:pPr>
              <w:widowControl/>
              <w:jc w:val="center"/>
              <w:rPr>
                <w:rFonts w:ascii="宋体" w:hAnsi="宋体"/>
                <w:color w:val="FF0000"/>
                <w:kern w:val="0"/>
                <w:sz w:val="24"/>
              </w:rPr>
            </w:pPr>
          </w:p>
        </w:tc>
      </w:tr>
      <w:tr w14:paraId="1C6151BF">
        <w:tblPrEx>
          <w:tblCellMar>
            <w:top w:w="0" w:type="dxa"/>
            <w:left w:w="108" w:type="dxa"/>
            <w:bottom w:w="0" w:type="dxa"/>
            <w:right w:w="108" w:type="dxa"/>
          </w:tblCellMar>
        </w:tblPrEx>
        <w:trPr>
          <w:trHeight w:val="1500" w:hRule="atLeast"/>
        </w:trPr>
        <w:tc>
          <w:tcPr>
            <w:tcW w:w="840" w:type="dxa"/>
            <w:tcBorders>
              <w:top w:val="single" w:color="000000" w:sz="4" w:space="0"/>
              <w:left w:val="single" w:color="000000" w:sz="4" w:space="0"/>
              <w:bottom w:val="single" w:color="000000" w:sz="4" w:space="0"/>
              <w:right w:val="single" w:color="000000" w:sz="4" w:space="0"/>
            </w:tcBorders>
            <w:vAlign w:val="center"/>
          </w:tcPr>
          <w:p w14:paraId="0F3C9513">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8941" w:type="dxa"/>
            <w:gridSpan w:val="5"/>
            <w:tcBorders>
              <w:top w:val="single" w:color="000000" w:sz="4" w:space="0"/>
              <w:left w:val="single" w:color="000000" w:sz="4" w:space="0"/>
              <w:bottom w:val="single" w:color="000000" w:sz="4" w:space="0"/>
              <w:right w:val="single" w:color="000000" w:sz="4" w:space="0"/>
            </w:tcBorders>
            <w:vAlign w:val="center"/>
          </w:tcPr>
          <w:p w14:paraId="6AC51A84">
            <w:pPr>
              <w:widowControl/>
              <w:jc w:val="left"/>
              <w:rPr>
                <w:rFonts w:ascii="宋体" w:hAnsi="宋体"/>
                <w:color w:val="000000"/>
                <w:kern w:val="0"/>
                <w:sz w:val="24"/>
              </w:rPr>
            </w:pPr>
            <w:r>
              <w:rPr>
                <w:rFonts w:hint="eastAsia" w:ascii="Times New Roman" w:hAnsi="Times New Roman"/>
                <w:color w:val="000000"/>
                <w:kern w:val="0"/>
                <w:sz w:val="24"/>
              </w:rPr>
              <w:t>根据职能职责，紧紧围绕区委、区政府中心工作，</w:t>
            </w:r>
            <w:r>
              <w:rPr>
                <w:rFonts w:ascii="Times New Roman" w:hAnsi="Times New Roman"/>
                <w:color w:val="000000"/>
                <w:kern w:val="0"/>
                <w:sz w:val="24"/>
              </w:rPr>
              <w:t>保证</w:t>
            </w:r>
            <w:r>
              <w:rPr>
                <w:rFonts w:hint="eastAsia" w:ascii="Times New Roman" w:hAnsi="Times New Roman"/>
                <w:color w:val="000000"/>
                <w:kern w:val="0"/>
                <w:sz w:val="24"/>
              </w:rPr>
              <w:t>商务接待相关活动顺利完成</w:t>
            </w:r>
            <w:r>
              <w:rPr>
                <w:rFonts w:ascii="Times New Roman" w:hAnsi="Times New Roman"/>
                <w:color w:val="000000"/>
                <w:kern w:val="0"/>
                <w:sz w:val="24"/>
              </w:rPr>
              <w:t>。</w:t>
            </w:r>
            <w:r>
              <w:rPr>
                <w:rFonts w:hint="eastAsia" w:ascii="Times New Roman" w:hAnsi="Times New Roman"/>
                <w:color w:val="000000"/>
                <w:kern w:val="0"/>
                <w:sz w:val="24"/>
              </w:rPr>
              <w:t>严守预算规定流程，以节俭高效服务保障接待工作，实现合规可控。</w:t>
            </w:r>
          </w:p>
        </w:tc>
      </w:tr>
      <w:tr w14:paraId="7525D114">
        <w:tblPrEx>
          <w:tblCellMar>
            <w:top w:w="0" w:type="dxa"/>
            <w:left w:w="108" w:type="dxa"/>
            <w:bottom w:w="0" w:type="dxa"/>
            <w:right w:w="108" w:type="dxa"/>
          </w:tblCellMar>
        </w:tblPrEx>
        <w:trPr>
          <w:trHeight w:val="570" w:hRule="atLeast"/>
        </w:trPr>
        <w:tc>
          <w:tcPr>
            <w:tcW w:w="840" w:type="dxa"/>
            <w:vMerge w:val="restart"/>
            <w:tcBorders>
              <w:top w:val="single" w:color="000000" w:sz="4" w:space="0"/>
              <w:left w:val="single" w:color="000000" w:sz="4" w:space="0"/>
              <w:bottom w:val="single" w:color="000000" w:sz="4" w:space="0"/>
              <w:right w:val="single" w:color="000000" w:sz="4" w:space="0"/>
            </w:tcBorders>
            <w:vAlign w:val="center"/>
          </w:tcPr>
          <w:p w14:paraId="2E613040">
            <w:pPr>
              <w:widowControl/>
              <w:jc w:val="center"/>
              <w:rPr>
                <w:rFonts w:ascii="宋体" w:hAnsi="宋体"/>
                <w:color w:val="000000"/>
                <w:kern w:val="0"/>
                <w:sz w:val="24"/>
              </w:rPr>
            </w:pPr>
            <w:r>
              <w:rPr>
                <w:rFonts w:ascii="宋体" w:hAnsi="宋体"/>
                <w:color w:val="000000"/>
                <w:kern w:val="0"/>
                <w:sz w:val="24"/>
              </w:rPr>
              <w:t>绩效指标</w:t>
            </w:r>
          </w:p>
        </w:tc>
        <w:tc>
          <w:tcPr>
            <w:tcW w:w="855" w:type="dxa"/>
            <w:tcBorders>
              <w:top w:val="single" w:color="000000" w:sz="4" w:space="0"/>
              <w:left w:val="single" w:color="000000" w:sz="4" w:space="0"/>
              <w:bottom w:val="nil"/>
              <w:right w:val="single" w:color="000000" w:sz="4" w:space="0"/>
            </w:tcBorders>
            <w:vAlign w:val="center"/>
          </w:tcPr>
          <w:p w14:paraId="7C312BF0">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1615" w:type="dxa"/>
            <w:tcBorders>
              <w:top w:val="single" w:color="000000" w:sz="4" w:space="0"/>
              <w:left w:val="single" w:color="000000" w:sz="4" w:space="0"/>
              <w:bottom w:val="single" w:color="000000" w:sz="4" w:space="0"/>
              <w:right w:val="single" w:color="000000" w:sz="4" w:space="0"/>
            </w:tcBorders>
            <w:vAlign w:val="center"/>
          </w:tcPr>
          <w:p w14:paraId="28E84940">
            <w:pPr>
              <w:widowControl/>
              <w:jc w:val="center"/>
              <w:rPr>
                <w:rFonts w:ascii="宋体" w:hAnsi="宋体"/>
                <w:color w:val="000000"/>
                <w:kern w:val="0"/>
                <w:sz w:val="24"/>
              </w:rPr>
            </w:pPr>
            <w:r>
              <w:rPr>
                <w:rFonts w:ascii="宋体" w:hAnsi="宋体"/>
                <w:color w:val="000000"/>
                <w:kern w:val="0"/>
                <w:sz w:val="24"/>
              </w:rPr>
              <w:t>二级指标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4048A6A4">
            <w:pPr>
              <w:widowControl/>
              <w:jc w:val="center"/>
              <w:rPr>
                <w:rFonts w:ascii="宋体" w:hAnsi="宋体"/>
                <w:color w:val="000000"/>
                <w:kern w:val="0"/>
                <w:sz w:val="24"/>
              </w:rPr>
            </w:pPr>
            <w:r>
              <w:rPr>
                <w:rFonts w:ascii="宋体" w:hAnsi="宋体"/>
                <w:color w:val="000000"/>
                <w:kern w:val="0"/>
                <w:sz w:val="24"/>
              </w:rPr>
              <w:t>三级指标</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1DFC996E">
            <w:pPr>
              <w:widowControl/>
              <w:jc w:val="center"/>
              <w:rPr>
                <w:rFonts w:ascii="宋体" w:hAnsi="宋体"/>
                <w:color w:val="000000"/>
                <w:kern w:val="0"/>
                <w:sz w:val="24"/>
              </w:rPr>
            </w:pPr>
            <w:r>
              <w:rPr>
                <w:rFonts w:ascii="宋体" w:hAnsi="宋体"/>
                <w:color w:val="000000"/>
                <w:kern w:val="0"/>
                <w:sz w:val="24"/>
              </w:rPr>
              <w:t>指标值（包含数字及文字描述）</w:t>
            </w:r>
          </w:p>
        </w:tc>
      </w:tr>
      <w:tr w14:paraId="742F8AFC">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417B07C4">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nil"/>
              <w:right w:val="single" w:color="000000" w:sz="4" w:space="0"/>
            </w:tcBorders>
            <w:vAlign w:val="center"/>
          </w:tcPr>
          <w:p w14:paraId="38351906">
            <w:pPr>
              <w:widowControl/>
              <w:jc w:val="center"/>
              <w:rPr>
                <w:rFonts w:ascii="宋体" w:hAnsi="宋体"/>
                <w:color w:val="000000"/>
                <w:kern w:val="0"/>
                <w:sz w:val="24"/>
              </w:rPr>
            </w:pPr>
            <w:r>
              <w:rPr>
                <w:rFonts w:ascii="宋体" w:hAnsi="宋体"/>
                <w:color w:val="000000"/>
                <w:kern w:val="0"/>
                <w:sz w:val="24"/>
              </w:rPr>
              <w:t>项目完成</w:t>
            </w:r>
          </w:p>
        </w:tc>
        <w:tc>
          <w:tcPr>
            <w:tcW w:w="1615" w:type="dxa"/>
            <w:tcBorders>
              <w:top w:val="single" w:color="000000" w:sz="4" w:space="0"/>
              <w:left w:val="single" w:color="000000" w:sz="4" w:space="0"/>
              <w:bottom w:val="nil"/>
              <w:right w:val="single" w:color="000000" w:sz="4" w:space="0"/>
            </w:tcBorders>
            <w:vAlign w:val="center"/>
          </w:tcPr>
          <w:p w14:paraId="2F4CAC5A">
            <w:pPr>
              <w:widowControl/>
              <w:jc w:val="center"/>
              <w:rPr>
                <w:rFonts w:ascii="宋体" w:hAnsi="宋体"/>
                <w:color w:val="000000"/>
                <w:kern w:val="0"/>
                <w:sz w:val="24"/>
              </w:rPr>
            </w:pPr>
            <w:r>
              <w:rPr>
                <w:rFonts w:ascii="宋体" w:hAnsi="宋体"/>
                <w:color w:val="000000"/>
                <w:kern w:val="0"/>
                <w:sz w:val="24"/>
              </w:rPr>
              <w:t>数量指标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1BDA71B1">
            <w:pPr>
              <w:widowControl/>
              <w:rPr>
                <w:rFonts w:ascii="宋体" w:hAnsi="宋体"/>
                <w:color w:val="000000"/>
                <w:kern w:val="0"/>
                <w:sz w:val="24"/>
              </w:rPr>
            </w:pPr>
            <w:r>
              <w:rPr>
                <w:rFonts w:ascii="宋体" w:hAnsi="宋体"/>
                <w:color w:val="000000"/>
                <w:kern w:val="0"/>
                <w:sz w:val="24"/>
              </w:rPr>
              <w:t>全区商务接待</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5E3E7089">
            <w:pPr>
              <w:widowControl/>
              <w:rPr>
                <w:rFonts w:ascii="宋体" w:hAnsi="宋体"/>
                <w:color w:val="000000"/>
                <w:kern w:val="0"/>
                <w:sz w:val="24"/>
              </w:rPr>
            </w:pPr>
            <w:r>
              <w:rPr>
                <w:rFonts w:hint="eastAsia" w:ascii="宋体" w:hAnsi="宋体"/>
                <w:color w:val="000000"/>
                <w:kern w:val="0"/>
                <w:sz w:val="24"/>
              </w:rPr>
              <w:t>预计全年</w:t>
            </w:r>
            <w:r>
              <w:rPr>
                <w:rFonts w:hint="eastAsia" w:ascii="Times New Roman" w:hAnsi="Times New Roman"/>
                <w:color w:val="000000"/>
                <w:kern w:val="0"/>
                <w:sz w:val="24"/>
              </w:rPr>
              <w:t>完成100余次</w:t>
            </w:r>
          </w:p>
        </w:tc>
      </w:tr>
      <w:tr w14:paraId="292775C6">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6F3DE931">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center"/>
          </w:tcPr>
          <w:p w14:paraId="64F54D26">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14:paraId="617C46F9">
            <w:pPr>
              <w:widowControl/>
              <w:jc w:val="center"/>
              <w:rPr>
                <w:rFonts w:ascii="宋体" w:hAnsi="宋体"/>
                <w:color w:val="000000"/>
                <w:kern w:val="0"/>
                <w:sz w:val="24"/>
              </w:rPr>
            </w:pPr>
            <w:r>
              <w:rPr>
                <w:rFonts w:ascii="宋体" w:hAnsi="宋体"/>
                <w:color w:val="000000"/>
                <w:kern w:val="0"/>
                <w:sz w:val="24"/>
              </w:rPr>
              <w:t>质量指标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3AA0BEAC">
            <w:pPr>
              <w:widowControl/>
              <w:rPr>
                <w:rFonts w:ascii="Times New Roman" w:hAnsi="Times New Roman"/>
                <w:color w:val="000000"/>
                <w:kern w:val="0"/>
                <w:sz w:val="24"/>
              </w:rPr>
            </w:pPr>
            <w:r>
              <w:rPr>
                <w:rFonts w:ascii="Times New Roman" w:hAnsi="Times New Roman"/>
                <w:color w:val="000000"/>
                <w:kern w:val="0"/>
                <w:sz w:val="24"/>
              </w:rPr>
              <w:t>全区</w:t>
            </w:r>
            <w:r>
              <w:rPr>
                <w:rFonts w:hint="eastAsia" w:ascii="Times New Roman" w:hAnsi="Times New Roman"/>
                <w:color w:val="000000"/>
                <w:kern w:val="0"/>
                <w:sz w:val="24"/>
              </w:rPr>
              <w:t>商务</w:t>
            </w:r>
            <w:r>
              <w:rPr>
                <w:rFonts w:ascii="Times New Roman" w:hAnsi="Times New Roman"/>
                <w:color w:val="000000"/>
                <w:kern w:val="0"/>
                <w:sz w:val="24"/>
              </w:rPr>
              <w:t>接待完成率</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6B2CFFA0">
            <w:pPr>
              <w:widowControl/>
              <w:rPr>
                <w:rFonts w:ascii="Times New Roman" w:hAnsi="Times New Roman"/>
                <w:color w:val="000000"/>
                <w:kern w:val="0"/>
                <w:sz w:val="24"/>
              </w:rPr>
            </w:pPr>
            <w:r>
              <w:rPr>
                <w:rFonts w:hint="eastAsia" w:ascii="Times New Roman" w:hAnsi="Times New Roman"/>
                <w:color w:val="000000"/>
                <w:kern w:val="0"/>
                <w:sz w:val="24"/>
              </w:rPr>
              <w:t>≥95</w:t>
            </w:r>
            <w:r>
              <w:rPr>
                <w:rFonts w:ascii="Times New Roman" w:hAnsi="Times New Roman"/>
                <w:color w:val="000000"/>
                <w:kern w:val="0"/>
                <w:sz w:val="24"/>
              </w:rPr>
              <w:t>%</w:t>
            </w:r>
          </w:p>
        </w:tc>
      </w:tr>
      <w:tr w14:paraId="65ABA37F">
        <w:tblPrEx>
          <w:tblCellMar>
            <w:top w:w="0" w:type="dxa"/>
            <w:left w:w="108" w:type="dxa"/>
            <w:bottom w:w="0" w:type="dxa"/>
            <w:right w:w="108" w:type="dxa"/>
          </w:tblCellMar>
        </w:tblPrEx>
        <w:trPr>
          <w:trHeight w:val="6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333BA180">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nil"/>
              <w:right w:val="single" w:color="000000" w:sz="4" w:space="0"/>
            </w:tcBorders>
            <w:vAlign w:val="center"/>
          </w:tcPr>
          <w:p w14:paraId="71D8BA06">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14:paraId="02E05687">
            <w:pPr>
              <w:widowControl/>
              <w:jc w:val="center"/>
              <w:rPr>
                <w:rFonts w:ascii="宋体" w:hAnsi="宋体"/>
                <w:color w:val="000000"/>
                <w:kern w:val="0"/>
                <w:sz w:val="24"/>
              </w:rPr>
            </w:pPr>
            <w:r>
              <w:rPr>
                <w:rFonts w:ascii="宋体" w:hAnsi="宋体"/>
                <w:color w:val="000000"/>
                <w:kern w:val="0"/>
                <w:sz w:val="24"/>
              </w:rPr>
              <w:t>时效指标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02B8124E">
            <w:pPr>
              <w:widowControl/>
              <w:rPr>
                <w:rFonts w:ascii="宋体" w:hAnsi="宋体"/>
                <w:color w:val="000000"/>
                <w:kern w:val="0"/>
                <w:sz w:val="24"/>
              </w:rPr>
            </w:pPr>
            <w:r>
              <w:rPr>
                <w:rFonts w:ascii="宋体" w:hAnsi="宋体"/>
                <w:color w:val="000000"/>
                <w:kern w:val="0"/>
                <w:sz w:val="24"/>
              </w:rPr>
              <w:t>按工作计划</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27B7ECA5">
            <w:pPr>
              <w:widowControl/>
              <w:rPr>
                <w:rFonts w:ascii="宋体" w:hAnsi="宋体"/>
                <w:color w:val="000000"/>
                <w:kern w:val="0"/>
                <w:sz w:val="24"/>
              </w:rPr>
            </w:pPr>
            <w:r>
              <w:rPr>
                <w:rFonts w:ascii="宋体" w:hAnsi="宋体"/>
                <w:color w:val="000000"/>
                <w:kern w:val="0"/>
                <w:sz w:val="24"/>
              </w:rPr>
              <w:t>2026年12月底完成</w:t>
            </w:r>
          </w:p>
        </w:tc>
      </w:tr>
      <w:tr w14:paraId="49474AFF">
        <w:tblPrEx>
          <w:tblCellMar>
            <w:top w:w="0" w:type="dxa"/>
            <w:left w:w="108" w:type="dxa"/>
            <w:bottom w:w="0" w:type="dxa"/>
            <w:right w:w="108" w:type="dxa"/>
          </w:tblCellMar>
        </w:tblPrEx>
        <w:trPr>
          <w:trHeight w:val="94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5B8E1E59">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auto" w:sz="4" w:space="0"/>
              <w:right w:val="single" w:color="000000" w:sz="4" w:space="0"/>
            </w:tcBorders>
            <w:vAlign w:val="center"/>
          </w:tcPr>
          <w:p w14:paraId="5CAAA5C6">
            <w:pPr>
              <w:widowControl/>
              <w:jc w:val="left"/>
              <w:rPr>
                <w:rFonts w:ascii="宋体" w:hAnsi="宋体"/>
                <w:color w:val="000000"/>
                <w:kern w:val="0"/>
                <w:sz w:val="24"/>
              </w:rPr>
            </w:pPr>
          </w:p>
        </w:tc>
        <w:tc>
          <w:tcPr>
            <w:tcW w:w="1615" w:type="dxa"/>
            <w:tcBorders>
              <w:top w:val="single" w:color="000000" w:sz="4" w:space="0"/>
              <w:left w:val="single" w:color="000000" w:sz="4" w:space="0"/>
              <w:bottom w:val="nil"/>
              <w:right w:val="single" w:color="000000" w:sz="4" w:space="0"/>
            </w:tcBorders>
            <w:vAlign w:val="center"/>
          </w:tcPr>
          <w:p w14:paraId="469A295F">
            <w:pPr>
              <w:widowControl/>
              <w:jc w:val="center"/>
              <w:rPr>
                <w:rFonts w:ascii="宋体" w:hAnsi="宋体"/>
                <w:color w:val="000000"/>
                <w:kern w:val="0"/>
                <w:sz w:val="24"/>
              </w:rPr>
            </w:pPr>
            <w:r>
              <w:rPr>
                <w:rFonts w:ascii="宋体" w:hAnsi="宋体"/>
                <w:color w:val="000000"/>
                <w:kern w:val="0"/>
                <w:sz w:val="24"/>
              </w:rPr>
              <w:t>成本指标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6F9B0D33">
            <w:pPr>
              <w:widowControl/>
              <w:rPr>
                <w:rFonts w:ascii="宋体" w:hAnsi="宋体"/>
                <w:color w:val="000000"/>
                <w:kern w:val="0"/>
                <w:sz w:val="24"/>
              </w:rPr>
            </w:pPr>
            <w:r>
              <w:rPr>
                <w:rFonts w:ascii="宋体" w:hAnsi="宋体"/>
                <w:color w:val="000000"/>
                <w:kern w:val="0"/>
                <w:sz w:val="24"/>
              </w:rPr>
              <w:t>全区商务接待标准</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1594FAE0">
            <w:pPr>
              <w:widowControl/>
              <w:rPr>
                <w:rFonts w:ascii="宋体" w:hAnsi="宋体"/>
                <w:color w:val="000000"/>
                <w:kern w:val="0"/>
                <w:sz w:val="24"/>
              </w:rPr>
            </w:pPr>
            <w:r>
              <w:rPr>
                <w:rFonts w:hint="eastAsia" w:ascii="Times New Roman" w:hAnsi="Times New Roman"/>
                <w:color w:val="000000"/>
                <w:kern w:val="0"/>
                <w:sz w:val="24"/>
              </w:rPr>
              <w:t>根据商务接待不超过260元/人·餐的标准，预计全年使用经费50万元。</w:t>
            </w:r>
          </w:p>
        </w:tc>
      </w:tr>
      <w:tr w14:paraId="064D1D64">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3AC51178">
            <w:pPr>
              <w:widowControl/>
              <w:jc w:val="left"/>
              <w:rPr>
                <w:rFonts w:ascii="宋体" w:hAnsi="宋体"/>
                <w:color w:val="000000"/>
                <w:kern w:val="0"/>
                <w:sz w:val="24"/>
              </w:rPr>
            </w:pPr>
          </w:p>
        </w:tc>
        <w:tc>
          <w:tcPr>
            <w:tcW w:w="855" w:type="dxa"/>
            <w:tcBorders>
              <w:top w:val="single" w:color="auto" w:sz="4" w:space="0"/>
              <w:left w:val="single" w:color="000000" w:sz="4" w:space="0"/>
              <w:bottom w:val="nil"/>
              <w:right w:val="single" w:color="000000" w:sz="4" w:space="0"/>
            </w:tcBorders>
            <w:vAlign w:val="center"/>
          </w:tcPr>
          <w:p w14:paraId="3E8AC0AC">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1615" w:type="dxa"/>
            <w:tcBorders>
              <w:top w:val="single" w:color="000000" w:sz="4" w:space="0"/>
              <w:left w:val="single" w:color="000000" w:sz="4" w:space="0"/>
              <w:bottom w:val="nil"/>
              <w:right w:val="single" w:color="000000" w:sz="4" w:space="0"/>
            </w:tcBorders>
            <w:vAlign w:val="center"/>
          </w:tcPr>
          <w:p w14:paraId="2B8355D7">
            <w:pPr>
              <w:widowControl/>
              <w:jc w:val="center"/>
              <w:rPr>
                <w:rFonts w:ascii="宋体" w:hAnsi="宋体"/>
                <w:color w:val="000000"/>
                <w:kern w:val="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483EA8D8">
            <w:pPr>
              <w:widowControl/>
              <w:rPr>
                <w:rFonts w:ascii="宋体" w:hAnsi="宋体"/>
                <w:color w:val="000000"/>
                <w:kern w:val="0"/>
                <w:sz w:val="24"/>
              </w:rPr>
            </w:pPr>
            <w:r>
              <w:rPr>
                <w:rFonts w:ascii="宋体" w:hAnsi="宋体"/>
                <w:color w:val="000000"/>
                <w:kern w:val="0"/>
                <w:sz w:val="24"/>
              </w:rPr>
              <w:t>全区商务接待</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6C5EACC3">
            <w:pPr>
              <w:widowControl/>
              <w:rPr>
                <w:rFonts w:ascii="宋体" w:hAnsi="宋体"/>
                <w:color w:val="000000"/>
                <w:kern w:val="0"/>
                <w:sz w:val="24"/>
              </w:rPr>
            </w:pPr>
            <w:r>
              <w:rPr>
                <w:rFonts w:ascii="宋体" w:hAnsi="宋体"/>
                <w:color w:val="000000"/>
                <w:kern w:val="0"/>
                <w:sz w:val="24"/>
              </w:rPr>
              <w:t>继续做好客商来访、招商引资等保障工作</w:t>
            </w:r>
          </w:p>
        </w:tc>
      </w:tr>
      <w:tr w14:paraId="3384C830">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43B8FEA8">
            <w:pPr>
              <w:widowControl/>
              <w:jc w:val="left"/>
              <w:rPr>
                <w:rFonts w:ascii="宋体" w:hAnsi="宋体"/>
                <w:color w:val="000000"/>
                <w:kern w:val="0"/>
                <w:sz w:val="24"/>
              </w:rPr>
            </w:pPr>
          </w:p>
        </w:tc>
        <w:tc>
          <w:tcPr>
            <w:tcW w:w="855" w:type="dxa"/>
            <w:vMerge w:val="restart"/>
            <w:tcBorders>
              <w:top w:val="single" w:color="000000" w:sz="4" w:space="0"/>
              <w:left w:val="single" w:color="000000" w:sz="4" w:space="0"/>
              <w:bottom w:val="single" w:color="000000" w:sz="4" w:space="0"/>
              <w:right w:val="single" w:color="000000" w:sz="4" w:space="0"/>
            </w:tcBorders>
            <w:vAlign w:val="center"/>
          </w:tcPr>
          <w:p w14:paraId="46096816">
            <w:pPr>
              <w:widowControl/>
              <w:jc w:val="center"/>
              <w:rPr>
                <w:rFonts w:ascii="宋体" w:hAnsi="宋体"/>
                <w:color w:val="000000"/>
                <w:kern w:val="0"/>
                <w:sz w:val="24"/>
              </w:rPr>
            </w:pPr>
            <w:r>
              <w:rPr>
                <w:rFonts w:ascii="宋体" w:hAnsi="宋体"/>
                <w:color w:val="000000"/>
                <w:kern w:val="0"/>
                <w:sz w:val="24"/>
              </w:rPr>
              <w:t>满意度指标</w:t>
            </w:r>
          </w:p>
        </w:tc>
        <w:tc>
          <w:tcPr>
            <w:tcW w:w="1615" w:type="dxa"/>
            <w:vMerge w:val="restart"/>
            <w:tcBorders>
              <w:top w:val="single" w:color="000000" w:sz="4" w:space="0"/>
              <w:left w:val="single" w:color="000000" w:sz="4" w:space="0"/>
              <w:bottom w:val="single" w:color="000000" w:sz="4" w:space="0"/>
              <w:right w:val="single" w:color="000000" w:sz="4" w:space="0"/>
            </w:tcBorders>
            <w:vAlign w:val="center"/>
          </w:tcPr>
          <w:p w14:paraId="14463C43">
            <w:pPr>
              <w:widowControl/>
              <w:jc w:val="center"/>
              <w:rPr>
                <w:rFonts w:ascii="宋体" w:hAnsi="宋体"/>
                <w:color w:val="000000"/>
                <w:kern w:val="0"/>
                <w:sz w:val="24"/>
              </w:rPr>
            </w:pPr>
            <w:r>
              <w:rPr>
                <w:rFonts w:ascii="宋体" w:hAnsi="宋体"/>
                <w:color w:val="000000"/>
                <w:kern w:val="0"/>
                <w:sz w:val="24"/>
              </w:rPr>
              <w:t>满意度指标</w:t>
            </w:r>
          </w:p>
        </w:tc>
        <w:tc>
          <w:tcPr>
            <w:tcW w:w="3132" w:type="dxa"/>
            <w:tcBorders>
              <w:top w:val="single" w:color="000000" w:sz="4" w:space="0"/>
              <w:left w:val="single" w:color="000000" w:sz="4" w:space="0"/>
              <w:bottom w:val="single" w:color="000000" w:sz="4" w:space="0"/>
              <w:right w:val="single" w:color="000000" w:sz="4" w:space="0"/>
            </w:tcBorders>
            <w:vAlign w:val="center"/>
          </w:tcPr>
          <w:p w14:paraId="7B764902">
            <w:pPr>
              <w:widowControl/>
              <w:rPr>
                <w:rFonts w:ascii="Times New Roman" w:hAnsi="Times New Roman"/>
                <w:kern w:val="0"/>
                <w:sz w:val="24"/>
              </w:rPr>
            </w:pPr>
            <w:r>
              <w:rPr>
                <w:rFonts w:ascii="Times New Roman" w:hAnsi="Times New Roman"/>
                <w:kern w:val="0"/>
                <w:sz w:val="24"/>
              </w:rPr>
              <w:t>接待对象满意度</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0F6D2A4E">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r w14:paraId="346D0EA0">
        <w:tblPrEx>
          <w:tblCellMar>
            <w:top w:w="0" w:type="dxa"/>
            <w:left w:w="108" w:type="dxa"/>
            <w:bottom w:w="0" w:type="dxa"/>
            <w:right w:w="108" w:type="dxa"/>
          </w:tblCellMar>
        </w:tblPrEx>
        <w:trPr>
          <w:trHeight w:val="760" w:hRule="atLeast"/>
        </w:trPr>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05D7DDB1">
            <w:pPr>
              <w:widowControl/>
              <w:jc w:val="left"/>
              <w:rPr>
                <w:rFonts w:ascii="宋体" w:hAnsi="宋体"/>
                <w:color w:val="000000"/>
                <w:kern w:val="0"/>
                <w:sz w:val="24"/>
              </w:rPr>
            </w:pPr>
          </w:p>
        </w:tc>
        <w:tc>
          <w:tcPr>
            <w:tcW w:w="855" w:type="dxa"/>
            <w:vMerge w:val="continue"/>
            <w:tcBorders>
              <w:top w:val="single" w:color="000000" w:sz="4" w:space="0"/>
              <w:left w:val="single" w:color="000000" w:sz="4" w:space="0"/>
              <w:bottom w:val="single" w:color="000000" w:sz="4" w:space="0"/>
              <w:right w:val="single" w:color="000000" w:sz="4" w:space="0"/>
            </w:tcBorders>
            <w:vAlign w:val="center"/>
          </w:tcPr>
          <w:p w14:paraId="0790BF30">
            <w:pPr>
              <w:widowControl/>
              <w:jc w:val="left"/>
              <w:rPr>
                <w:rFonts w:ascii="宋体" w:hAnsi="宋体"/>
                <w:color w:val="000000"/>
                <w:kern w:val="0"/>
                <w:sz w:val="24"/>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40D05EC2">
            <w:pPr>
              <w:widowControl/>
              <w:jc w:val="left"/>
              <w:rPr>
                <w:rFonts w:ascii="宋体" w:hAnsi="宋体"/>
                <w:color w:val="000000"/>
                <w:kern w:val="0"/>
                <w:sz w:val="24"/>
              </w:rPr>
            </w:pPr>
          </w:p>
        </w:tc>
        <w:tc>
          <w:tcPr>
            <w:tcW w:w="3132" w:type="dxa"/>
            <w:tcBorders>
              <w:top w:val="single" w:color="000000" w:sz="4" w:space="0"/>
              <w:left w:val="single" w:color="000000" w:sz="4" w:space="0"/>
              <w:bottom w:val="single" w:color="000000" w:sz="4" w:space="0"/>
              <w:right w:val="single" w:color="000000" w:sz="4" w:space="0"/>
            </w:tcBorders>
            <w:vAlign w:val="center"/>
          </w:tcPr>
          <w:p w14:paraId="2BE2BD1A">
            <w:pPr>
              <w:widowControl/>
              <w:rPr>
                <w:rFonts w:ascii="Times New Roman" w:hAnsi="Times New Roman"/>
                <w:kern w:val="0"/>
                <w:sz w:val="24"/>
              </w:rPr>
            </w:pPr>
            <w:r>
              <w:rPr>
                <w:rFonts w:ascii="Times New Roman" w:hAnsi="Times New Roman"/>
                <w:kern w:val="0"/>
                <w:sz w:val="24"/>
              </w:rPr>
              <w:t>管理部门满意度</w:t>
            </w:r>
          </w:p>
        </w:tc>
        <w:tc>
          <w:tcPr>
            <w:tcW w:w="3339" w:type="dxa"/>
            <w:gridSpan w:val="2"/>
            <w:tcBorders>
              <w:top w:val="single" w:color="000000" w:sz="4" w:space="0"/>
              <w:left w:val="single" w:color="000000" w:sz="4" w:space="0"/>
              <w:bottom w:val="single" w:color="000000" w:sz="4" w:space="0"/>
              <w:right w:val="single" w:color="000000" w:sz="4" w:space="0"/>
            </w:tcBorders>
            <w:vAlign w:val="center"/>
          </w:tcPr>
          <w:p w14:paraId="20741E96">
            <w:pPr>
              <w:widowControl/>
              <w:rPr>
                <w:rFonts w:ascii="Times New Roman" w:hAnsi="Times New Roman"/>
                <w:kern w:val="0"/>
                <w:sz w:val="24"/>
              </w:rPr>
            </w:pPr>
            <w:r>
              <w:rPr>
                <w:rFonts w:hint="eastAsia" w:ascii="Times New Roman" w:hAnsi="Times New Roman"/>
                <w:kern w:val="0"/>
                <w:sz w:val="24"/>
              </w:rPr>
              <w:t>≥95</w:t>
            </w:r>
            <w:r>
              <w:rPr>
                <w:rFonts w:ascii="Times New Roman" w:hAnsi="Times New Roman"/>
                <w:kern w:val="0"/>
                <w:sz w:val="24"/>
              </w:rPr>
              <w:t>%</w:t>
            </w:r>
          </w:p>
        </w:tc>
      </w:tr>
    </w:tbl>
    <w:p w14:paraId="26033A7C">
      <w:pPr>
        <w:jc w:val="left"/>
      </w:pPr>
    </w:p>
    <w:p w14:paraId="3E7943A5">
      <w:pPr>
        <w:jc w:val="left"/>
      </w:pPr>
    </w:p>
    <w:p w14:paraId="75D3B810">
      <w:pPr>
        <w:jc w:val="left"/>
      </w:pPr>
    </w:p>
    <w:p w14:paraId="105C195B">
      <w:pPr>
        <w:jc w:val="left"/>
      </w:pPr>
    </w:p>
    <w:p w14:paraId="32F806AB">
      <w:pPr>
        <w:jc w:val="left"/>
      </w:pPr>
    </w:p>
    <w:p w14:paraId="575ADF4E">
      <w:pPr>
        <w:jc w:val="left"/>
      </w:pPr>
    </w:p>
    <w:p w14:paraId="05C73CD0">
      <w:pPr>
        <w:jc w:val="left"/>
      </w:pPr>
    </w:p>
    <w:p w14:paraId="7D686905">
      <w:pPr>
        <w:jc w:val="left"/>
      </w:pPr>
    </w:p>
    <w:p w14:paraId="68345FD0">
      <w:pPr>
        <w:jc w:val="left"/>
      </w:pPr>
    </w:p>
    <w:p w14:paraId="0B131D30">
      <w:pPr>
        <w:jc w:val="left"/>
      </w:pPr>
    </w:p>
    <w:tbl>
      <w:tblPr>
        <w:tblStyle w:val="4"/>
        <w:tblW w:w="9835" w:type="dxa"/>
        <w:jc w:val="center"/>
        <w:tblLayout w:type="fixed"/>
        <w:tblCellMar>
          <w:top w:w="0" w:type="dxa"/>
          <w:left w:w="108" w:type="dxa"/>
          <w:bottom w:w="0" w:type="dxa"/>
          <w:right w:w="108" w:type="dxa"/>
        </w:tblCellMar>
      </w:tblPr>
      <w:tblGrid>
        <w:gridCol w:w="456"/>
        <w:gridCol w:w="839"/>
        <w:gridCol w:w="1170"/>
        <w:gridCol w:w="3061"/>
        <w:gridCol w:w="3223"/>
        <w:gridCol w:w="1086"/>
      </w:tblGrid>
      <w:tr w14:paraId="383B5DEF">
        <w:tblPrEx>
          <w:tblCellMar>
            <w:top w:w="0" w:type="dxa"/>
            <w:left w:w="108" w:type="dxa"/>
            <w:bottom w:w="0" w:type="dxa"/>
            <w:right w:w="108" w:type="dxa"/>
          </w:tblCellMar>
        </w:tblPrEx>
        <w:trPr>
          <w:trHeight w:val="675" w:hRule="atLeast"/>
          <w:jc w:val="center"/>
        </w:trPr>
        <w:tc>
          <w:tcPr>
            <w:tcW w:w="9835" w:type="dxa"/>
            <w:gridSpan w:val="6"/>
            <w:tcBorders>
              <w:top w:val="nil"/>
              <w:left w:val="nil"/>
              <w:bottom w:val="nil"/>
              <w:right w:val="nil"/>
            </w:tcBorders>
            <w:vAlign w:val="center"/>
          </w:tcPr>
          <w:p w14:paraId="2C074506">
            <w:pPr>
              <w:widowControl/>
              <w:jc w:val="center"/>
              <w:rPr>
                <w:rFonts w:ascii="Times New Roman" w:hAnsi="Times New Roman"/>
                <w:b/>
                <w:bCs/>
                <w:color w:val="000000"/>
                <w:kern w:val="0"/>
                <w:sz w:val="32"/>
                <w:szCs w:val="32"/>
              </w:rPr>
            </w:pPr>
            <w:r>
              <w:rPr>
                <w:rFonts w:ascii="宋体" w:hAnsi="宋体"/>
                <w:b/>
                <w:bCs/>
                <w:color w:val="000000"/>
                <w:kern w:val="0"/>
                <w:sz w:val="32"/>
                <w:szCs w:val="32"/>
              </w:rPr>
              <w:t>特定目标类项目支出绩效目标申报表</w:t>
            </w:r>
          </w:p>
        </w:tc>
      </w:tr>
      <w:tr w14:paraId="161B803B">
        <w:tblPrEx>
          <w:tblCellMar>
            <w:top w:w="0" w:type="dxa"/>
            <w:left w:w="108" w:type="dxa"/>
            <w:bottom w:w="0" w:type="dxa"/>
            <w:right w:w="108" w:type="dxa"/>
          </w:tblCellMar>
        </w:tblPrEx>
        <w:trPr>
          <w:trHeight w:val="285" w:hRule="atLeast"/>
          <w:jc w:val="center"/>
        </w:trPr>
        <w:tc>
          <w:tcPr>
            <w:tcW w:w="9835" w:type="dxa"/>
            <w:gridSpan w:val="6"/>
            <w:tcBorders>
              <w:top w:val="nil"/>
              <w:left w:val="nil"/>
              <w:bottom w:val="nil"/>
              <w:right w:val="nil"/>
            </w:tcBorders>
            <w:vAlign w:val="center"/>
          </w:tcPr>
          <w:p w14:paraId="29983D83">
            <w:pPr>
              <w:widowControl/>
              <w:jc w:val="center"/>
              <w:rPr>
                <w:rFonts w:ascii="宋体" w:hAnsi="宋体" w:cs="宋体"/>
                <w:color w:val="000000"/>
                <w:kern w:val="0"/>
                <w:sz w:val="24"/>
              </w:rPr>
            </w:pPr>
            <w:r>
              <w:rPr>
                <w:rFonts w:hint="eastAsia" w:ascii="宋体" w:hAnsi="宋体" w:cs="宋体"/>
                <w:color w:val="000000"/>
                <w:kern w:val="0"/>
                <w:sz w:val="24"/>
              </w:rPr>
              <w:t>（</w:t>
            </w:r>
            <w:r>
              <w:rPr>
                <w:rFonts w:ascii="Times New Roman" w:hAnsi="Times New Roman"/>
                <w:color w:val="000000"/>
                <w:kern w:val="0"/>
                <w:sz w:val="24"/>
              </w:rPr>
              <w:t>2026</w:t>
            </w:r>
            <w:r>
              <w:rPr>
                <w:rFonts w:ascii="宋体" w:hAnsi="宋体" w:cs="宋体"/>
                <w:color w:val="000000"/>
                <w:kern w:val="0"/>
                <w:sz w:val="24"/>
              </w:rPr>
              <w:t>年度）</w:t>
            </w:r>
          </w:p>
        </w:tc>
      </w:tr>
      <w:tr w14:paraId="4CBF23F5">
        <w:tblPrEx>
          <w:tblCellMar>
            <w:top w:w="0" w:type="dxa"/>
            <w:left w:w="108" w:type="dxa"/>
            <w:bottom w:w="0" w:type="dxa"/>
            <w:right w:w="108" w:type="dxa"/>
          </w:tblCellMar>
        </w:tblPrEx>
        <w:trPr>
          <w:trHeight w:val="447" w:hRule="atLeast"/>
          <w:jc w:val="center"/>
        </w:trPr>
        <w:tc>
          <w:tcPr>
            <w:tcW w:w="5526" w:type="dxa"/>
            <w:gridSpan w:val="4"/>
            <w:tcBorders>
              <w:top w:val="nil"/>
              <w:left w:val="nil"/>
              <w:bottom w:val="single" w:color="000000" w:sz="4" w:space="0"/>
              <w:right w:val="nil"/>
            </w:tcBorders>
            <w:noWrap/>
            <w:vAlign w:val="center"/>
          </w:tcPr>
          <w:p w14:paraId="18A5294E">
            <w:pPr>
              <w:widowControl/>
              <w:jc w:val="left"/>
              <w:rPr>
                <w:rFonts w:ascii="宋体" w:hAnsi="宋体"/>
                <w:color w:val="000000"/>
                <w:kern w:val="0"/>
                <w:sz w:val="24"/>
              </w:rPr>
            </w:pPr>
          </w:p>
        </w:tc>
        <w:tc>
          <w:tcPr>
            <w:tcW w:w="3223" w:type="dxa"/>
            <w:tcBorders>
              <w:top w:val="nil"/>
              <w:left w:val="nil"/>
              <w:bottom w:val="nil"/>
              <w:right w:val="nil"/>
            </w:tcBorders>
            <w:vAlign w:val="center"/>
          </w:tcPr>
          <w:p w14:paraId="66571425">
            <w:pPr>
              <w:widowControl/>
              <w:jc w:val="left"/>
              <w:rPr>
                <w:rFonts w:ascii="宋体" w:hAnsi="宋体"/>
                <w:color w:val="000000"/>
                <w:kern w:val="0"/>
                <w:sz w:val="24"/>
              </w:rPr>
            </w:pPr>
          </w:p>
        </w:tc>
        <w:tc>
          <w:tcPr>
            <w:tcW w:w="1086" w:type="dxa"/>
            <w:tcBorders>
              <w:top w:val="nil"/>
              <w:left w:val="nil"/>
              <w:bottom w:val="nil"/>
              <w:right w:val="nil"/>
            </w:tcBorders>
            <w:vAlign w:val="center"/>
          </w:tcPr>
          <w:p w14:paraId="195BA87B">
            <w:pPr>
              <w:widowControl/>
              <w:jc w:val="left"/>
              <w:rPr>
                <w:rFonts w:ascii="宋体" w:hAnsi="宋体"/>
                <w:color w:val="000000"/>
                <w:kern w:val="0"/>
                <w:sz w:val="24"/>
              </w:rPr>
            </w:pPr>
          </w:p>
        </w:tc>
      </w:tr>
      <w:tr w14:paraId="17A7E087">
        <w:tblPrEx>
          <w:tblCellMar>
            <w:top w:w="0" w:type="dxa"/>
            <w:left w:w="108" w:type="dxa"/>
            <w:bottom w:w="0" w:type="dxa"/>
            <w:right w:w="108" w:type="dxa"/>
          </w:tblCellMar>
        </w:tblPrEx>
        <w:trPr>
          <w:trHeight w:val="375" w:hRule="atLeast"/>
          <w:jc w:val="center"/>
        </w:trPr>
        <w:tc>
          <w:tcPr>
            <w:tcW w:w="2465" w:type="dxa"/>
            <w:gridSpan w:val="3"/>
            <w:tcBorders>
              <w:top w:val="single" w:color="000000" w:sz="4" w:space="0"/>
              <w:left w:val="single" w:color="000000" w:sz="4" w:space="0"/>
              <w:bottom w:val="single" w:color="000000" w:sz="4" w:space="0"/>
              <w:right w:val="nil"/>
            </w:tcBorders>
            <w:vAlign w:val="center"/>
          </w:tcPr>
          <w:p w14:paraId="25EF01B1">
            <w:pPr>
              <w:widowControl/>
              <w:jc w:val="center"/>
              <w:rPr>
                <w:rFonts w:ascii="宋体" w:hAnsi="宋体"/>
                <w:color w:val="000000"/>
                <w:kern w:val="0"/>
                <w:sz w:val="24"/>
              </w:rPr>
            </w:pPr>
            <w:r>
              <w:rPr>
                <w:rFonts w:ascii="宋体" w:hAnsi="宋体"/>
                <w:color w:val="000000"/>
                <w:kern w:val="0"/>
                <w:sz w:val="24"/>
              </w:rPr>
              <w:t>项目名称</w:t>
            </w:r>
          </w:p>
        </w:tc>
        <w:tc>
          <w:tcPr>
            <w:tcW w:w="7370" w:type="dxa"/>
            <w:gridSpan w:val="3"/>
            <w:tcBorders>
              <w:top w:val="single" w:color="000000" w:sz="4" w:space="0"/>
              <w:left w:val="single" w:color="000000" w:sz="4" w:space="0"/>
              <w:bottom w:val="single" w:color="000000" w:sz="4" w:space="0"/>
              <w:right w:val="single" w:color="000000" w:sz="4" w:space="0"/>
            </w:tcBorders>
            <w:vAlign w:val="center"/>
          </w:tcPr>
          <w:p w14:paraId="6FB429E1">
            <w:pPr>
              <w:widowControl/>
              <w:jc w:val="center"/>
              <w:rPr>
                <w:rFonts w:ascii="宋体" w:hAnsi="宋体"/>
                <w:color w:val="000000"/>
                <w:kern w:val="0"/>
                <w:sz w:val="24"/>
              </w:rPr>
            </w:pPr>
            <w:r>
              <w:rPr>
                <w:rFonts w:ascii="宋体" w:hAnsi="宋体"/>
                <w:color w:val="000000"/>
                <w:kern w:val="0"/>
                <w:sz w:val="24"/>
              </w:rPr>
              <w:t>接待办业务培训、劳务等经费</w:t>
            </w:r>
          </w:p>
        </w:tc>
      </w:tr>
      <w:tr w14:paraId="0BA3772A">
        <w:tblPrEx>
          <w:tblCellMar>
            <w:top w:w="0" w:type="dxa"/>
            <w:left w:w="108" w:type="dxa"/>
            <w:bottom w:w="0" w:type="dxa"/>
            <w:right w:w="108" w:type="dxa"/>
          </w:tblCellMar>
        </w:tblPrEx>
        <w:trPr>
          <w:trHeight w:val="375" w:hRule="atLeast"/>
          <w:jc w:val="center"/>
        </w:trPr>
        <w:tc>
          <w:tcPr>
            <w:tcW w:w="2465" w:type="dxa"/>
            <w:gridSpan w:val="3"/>
            <w:tcBorders>
              <w:top w:val="single" w:color="000000" w:sz="4" w:space="0"/>
              <w:left w:val="single" w:color="000000" w:sz="4" w:space="0"/>
              <w:bottom w:val="single" w:color="000000" w:sz="4" w:space="0"/>
              <w:right w:val="nil"/>
            </w:tcBorders>
            <w:vAlign w:val="center"/>
          </w:tcPr>
          <w:p w14:paraId="2D1C7F73">
            <w:pPr>
              <w:widowControl/>
              <w:jc w:val="center"/>
              <w:rPr>
                <w:rFonts w:ascii="宋体" w:hAnsi="宋体"/>
                <w:color w:val="000000"/>
                <w:kern w:val="0"/>
                <w:sz w:val="24"/>
              </w:rPr>
            </w:pPr>
            <w:r>
              <w:rPr>
                <w:rFonts w:ascii="宋体" w:hAnsi="宋体"/>
                <w:color w:val="000000"/>
                <w:kern w:val="0"/>
                <w:sz w:val="24"/>
              </w:rPr>
              <w:t>预算单位</w:t>
            </w:r>
          </w:p>
        </w:tc>
        <w:tc>
          <w:tcPr>
            <w:tcW w:w="7370" w:type="dxa"/>
            <w:gridSpan w:val="3"/>
            <w:tcBorders>
              <w:top w:val="single" w:color="000000" w:sz="4" w:space="0"/>
              <w:left w:val="single" w:color="000000" w:sz="4" w:space="0"/>
              <w:bottom w:val="single" w:color="000000" w:sz="4" w:space="0"/>
              <w:right w:val="single" w:color="000000" w:sz="4" w:space="0"/>
            </w:tcBorders>
            <w:vAlign w:val="center"/>
          </w:tcPr>
          <w:p w14:paraId="73A37873">
            <w:pPr>
              <w:widowControl/>
              <w:jc w:val="center"/>
              <w:rPr>
                <w:rFonts w:ascii="宋体" w:hAnsi="宋体"/>
                <w:color w:val="000000"/>
                <w:kern w:val="0"/>
                <w:sz w:val="24"/>
              </w:rPr>
            </w:pPr>
            <w:r>
              <w:rPr>
                <w:rStyle w:val="6"/>
                <w:rFonts w:hint="default"/>
              </w:rPr>
              <w:t>中共攀枝花市仁和区委办公室</w:t>
            </w:r>
          </w:p>
        </w:tc>
      </w:tr>
      <w:tr w14:paraId="1A5B8046">
        <w:tblPrEx>
          <w:tblCellMar>
            <w:top w:w="0" w:type="dxa"/>
            <w:left w:w="108" w:type="dxa"/>
            <w:bottom w:w="0" w:type="dxa"/>
            <w:right w:w="108" w:type="dxa"/>
          </w:tblCellMar>
        </w:tblPrEx>
        <w:trPr>
          <w:trHeight w:val="375" w:hRule="atLeast"/>
          <w:jc w:val="center"/>
        </w:trPr>
        <w:tc>
          <w:tcPr>
            <w:tcW w:w="2465"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229DC22">
            <w:pPr>
              <w:widowControl/>
              <w:jc w:val="center"/>
              <w:rPr>
                <w:rFonts w:ascii="宋体" w:hAnsi="宋体"/>
                <w:color w:val="000000"/>
                <w:kern w:val="0"/>
                <w:sz w:val="24"/>
              </w:rPr>
            </w:pPr>
            <w:r>
              <w:rPr>
                <w:rFonts w:ascii="宋体" w:hAnsi="宋体"/>
                <w:color w:val="000000"/>
                <w:kern w:val="0"/>
                <w:sz w:val="24"/>
              </w:rPr>
              <w:t>项目资金</w:t>
            </w:r>
            <w:r>
              <w:rPr>
                <w:rFonts w:ascii="宋体" w:hAnsi="宋体"/>
                <w:color w:val="000000"/>
                <w:kern w:val="0"/>
                <w:sz w:val="24"/>
              </w:rPr>
              <w:br w:type="textWrapping"/>
            </w:r>
            <w:r>
              <w:rPr>
                <w:rFonts w:ascii="宋体" w:hAnsi="宋体"/>
                <w:color w:val="000000"/>
                <w:kern w:val="0"/>
                <w:sz w:val="24"/>
              </w:rPr>
              <w:t>（万元）</w:t>
            </w:r>
          </w:p>
        </w:tc>
        <w:tc>
          <w:tcPr>
            <w:tcW w:w="3061" w:type="dxa"/>
            <w:tcBorders>
              <w:top w:val="single" w:color="000000" w:sz="4" w:space="0"/>
              <w:left w:val="single" w:color="000000" w:sz="4" w:space="0"/>
              <w:bottom w:val="single" w:color="000000" w:sz="4" w:space="0"/>
              <w:right w:val="nil"/>
            </w:tcBorders>
            <w:vAlign w:val="center"/>
          </w:tcPr>
          <w:p w14:paraId="1824C6E1">
            <w:pPr>
              <w:widowControl/>
              <w:jc w:val="left"/>
              <w:rPr>
                <w:rFonts w:ascii="宋体" w:hAnsi="宋体"/>
                <w:color w:val="000000"/>
                <w:kern w:val="0"/>
                <w:sz w:val="24"/>
              </w:rPr>
            </w:pPr>
            <w:r>
              <w:rPr>
                <w:rFonts w:ascii="宋体" w:hAnsi="宋体"/>
                <w:color w:val="000000"/>
                <w:kern w:val="0"/>
                <w:sz w:val="24"/>
              </w:rPr>
              <w:t>年度资金总额:</w:t>
            </w:r>
          </w:p>
        </w:tc>
        <w:tc>
          <w:tcPr>
            <w:tcW w:w="4309" w:type="dxa"/>
            <w:gridSpan w:val="2"/>
            <w:tcBorders>
              <w:top w:val="single" w:color="000000" w:sz="4" w:space="0"/>
              <w:left w:val="single" w:color="000000" w:sz="4" w:space="0"/>
              <w:bottom w:val="single" w:color="000000" w:sz="4" w:space="0"/>
              <w:right w:val="single" w:color="000000" w:sz="4" w:space="0"/>
            </w:tcBorders>
          </w:tcPr>
          <w:p w14:paraId="73AA7EBF">
            <w:pPr>
              <w:widowControl/>
              <w:jc w:val="left"/>
              <w:rPr>
                <w:rFonts w:ascii="宋体" w:hAnsi="宋体"/>
                <w:color w:val="000000"/>
                <w:kern w:val="0"/>
                <w:sz w:val="24"/>
              </w:rPr>
            </w:pPr>
            <w:r>
              <w:rPr>
                <w:rFonts w:hint="eastAsia" w:ascii="宋体" w:hAnsi="宋体"/>
                <w:color w:val="000000"/>
                <w:kern w:val="0"/>
                <w:sz w:val="24"/>
              </w:rPr>
              <w:t>15.00</w:t>
            </w:r>
          </w:p>
        </w:tc>
      </w:tr>
      <w:tr w14:paraId="1BD7E3B7">
        <w:tblPrEx>
          <w:tblCellMar>
            <w:top w:w="0" w:type="dxa"/>
            <w:left w:w="108" w:type="dxa"/>
            <w:bottom w:w="0" w:type="dxa"/>
            <w:right w:w="108" w:type="dxa"/>
          </w:tblCellMar>
        </w:tblPrEx>
        <w:trPr>
          <w:trHeight w:val="375" w:hRule="atLeast"/>
          <w:jc w:val="center"/>
        </w:trPr>
        <w:tc>
          <w:tcPr>
            <w:tcW w:w="246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3CA849C">
            <w:pPr>
              <w:widowControl/>
              <w:jc w:val="lef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nil"/>
            </w:tcBorders>
            <w:vAlign w:val="center"/>
          </w:tcPr>
          <w:p w14:paraId="394183B1">
            <w:pPr>
              <w:widowControl/>
              <w:jc w:val="left"/>
              <w:rPr>
                <w:rFonts w:ascii="宋体" w:hAnsi="宋体"/>
                <w:color w:val="000000"/>
                <w:kern w:val="0"/>
                <w:sz w:val="24"/>
              </w:rPr>
            </w:pPr>
            <w:r>
              <w:rPr>
                <w:rFonts w:ascii="宋体" w:hAnsi="宋体"/>
                <w:color w:val="000000"/>
                <w:kern w:val="0"/>
                <w:sz w:val="24"/>
              </w:rPr>
              <w:t>其中：财政拨款</w:t>
            </w:r>
          </w:p>
        </w:tc>
        <w:tc>
          <w:tcPr>
            <w:tcW w:w="4309" w:type="dxa"/>
            <w:gridSpan w:val="2"/>
            <w:tcBorders>
              <w:top w:val="single" w:color="000000" w:sz="4" w:space="0"/>
              <w:left w:val="single" w:color="000000" w:sz="4" w:space="0"/>
              <w:bottom w:val="single" w:color="000000" w:sz="4" w:space="0"/>
              <w:right w:val="single" w:color="000000" w:sz="4" w:space="0"/>
            </w:tcBorders>
          </w:tcPr>
          <w:p w14:paraId="25AF88FE">
            <w:pPr>
              <w:widowControl/>
              <w:jc w:val="left"/>
              <w:rPr>
                <w:rFonts w:ascii="宋体" w:hAnsi="宋体"/>
                <w:color w:val="000000"/>
                <w:kern w:val="0"/>
                <w:sz w:val="24"/>
              </w:rPr>
            </w:pPr>
            <w:r>
              <w:rPr>
                <w:rFonts w:ascii="宋体" w:hAnsi="宋体"/>
                <w:color w:val="000000"/>
                <w:kern w:val="0"/>
                <w:sz w:val="24"/>
              </w:rPr>
              <w:t>15</w:t>
            </w:r>
            <w:r>
              <w:rPr>
                <w:rFonts w:hint="eastAsia" w:ascii="宋体" w:hAnsi="宋体"/>
                <w:color w:val="000000"/>
                <w:kern w:val="0"/>
                <w:sz w:val="24"/>
              </w:rPr>
              <w:t>.00</w:t>
            </w:r>
          </w:p>
        </w:tc>
      </w:tr>
      <w:tr w14:paraId="1670C790">
        <w:tblPrEx>
          <w:tblCellMar>
            <w:top w:w="0" w:type="dxa"/>
            <w:left w:w="108" w:type="dxa"/>
            <w:bottom w:w="0" w:type="dxa"/>
            <w:right w:w="108" w:type="dxa"/>
          </w:tblCellMar>
        </w:tblPrEx>
        <w:trPr>
          <w:trHeight w:val="375" w:hRule="atLeast"/>
          <w:jc w:val="center"/>
        </w:trPr>
        <w:tc>
          <w:tcPr>
            <w:tcW w:w="2465"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997298C">
            <w:pPr>
              <w:widowControl/>
              <w:jc w:val="lef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nil"/>
            </w:tcBorders>
            <w:vAlign w:val="center"/>
          </w:tcPr>
          <w:p w14:paraId="52A8FFFD">
            <w:pPr>
              <w:widowControl/>
              <w:ind w:firstLine="720" w:firstLineChars="300"/>
              <w:jc w:val="left"/>
              <w:rPr>
                <w:rFonts w:ascii="宋体" w:hAnsi="宋体"/>
                <w:color w:val="000000"/>
                <w:kern w:val="0"/>
                <w:sz w:val="24"/>
              </w:rPr>
            </w:pPr>
            <w:r>
              <w:rPr>
                <w:rFonts w:ascii="宋体" w:hAnsi="宋体"/>
                <w:color w:val="000000"/>
                <w:kern w:val="0"/>
                <w:sz w:val="24"/>
              </w:rPr>
              <w:t>其他资金</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336A20D7">
            <w:pPr>
              <w:widowControl/>
              <w:jc w:val="center"/>
              <w:rPr>
                <w:rFonts w:ascii="宋体" w:hAnsi="宋体"/>
                <w:color w:val="FF0000"/>
                <w:kern w:val="0"/>
                <w:sz w:val="24"/>
              </w:rPr>
            </w:pPr>
          </w:p>
        </w:tc>
      </w:tr>
      <w:tr w14:paraId="1278EAF7">
        <w:tblPrEx>
          <w:tblCellMar>
            <w:top w:w="0" w:type="dxa"/>
            <w:left w:w="108" w:type="dxa"/>
            <w:bottom w:w="0" w:type="dxa"/>
            <w:right w:w="108" w:type="dxa"/>
          </w:tblCellMar>
        </w:tblPrEx>
        <w:trPr>
          <w:trHeight w:val="1299" w:hRule="atLeast"/>
          <w:jc w:val="center"/>
        </w:trPr>
        <w:tc>
          <w:tcPr>
            <w:tcW w:w="456" w:type="dxa"/>
            <w:tcBorders>
              <w:top w:val="single" w:color="000000" w:sz="4" w:space="0"/>
              <w:left w:val="single" w:color="000000" w:sz="4" w:space="0"/>
              <w:bottom w:val="single" w:color="000000" w:sz="4" w:space="0"/>
              <w:right w:val="single" w:color="000000" w:sz="4" w:space="0"/>
            </w:tcBorders>
            <w:vAlign w:val="center"/>
          </w:tcPr>
          <w:p w14:paraId="39079483">
            <w:pPr>
              <w:widowControl/>
              <w:jc w:val="center"/>
              <w:rPr>
                <w:rFonts w:ascii="宋体" w:hAnsi="宋体"/>
                <w:color w:val="000000"/>
                <w:kern w:val="0"/>
                <w:sz w:val="24"/>
              </w:rPr>
            </w:pPr>
            <w:r>
              <w:rPr>
                <w:rFonts w:ascii="宋体" w:hAnsi="宋体"/>
                <w:color w:val="000000"/>
                <w:kern w:val="0"/>
                <w:sz w:val="24"/>
              </w:rPr>
              <w:t>总</w:t>
            </w:r>
            <w:r>
              <w:rPr>
                <w:rFonts w:ascii="宋体" w:hAnsi="宋体"/>
                <w:color w:val="000000"/>
                <w:kern w:val="0"/>
                <w:sz w:val="24"/>
              </w:rPr>
              <w:br w:type="textWrapping"/>
            </w:r>
            <w:r>
              <w:rPr>
                <w:rFonts w:ascii="宋体" w:hAnsi="宋体"/>
                <w:color w:val="000000"/>
                <w:kern w:val="0"/>
                <w:sz w:val="24"/>
              </w:rPr>
              <w:t>体</w:t>
            </w:r>
            <w:r>
              <w:rPr>
                <w:rFonts w:ascii="宋体" w:hAnsi="宋体"/>
                <w:color w:val="000000"/>
                <w:kern w:val="0"/>
                <w:sz w:val="24"/>
              </w:rPr>
              <w:br w:type="textWrapping"/>
            </w:r>
            <w:r>
              <w:rPr>
                <w:rFonts w:ascii="宋体" w:hAnsi="宋体"/>
                <w:color w:val="000000"/>
                <w:kern w:val="0"/>
                <w:sz w:val="24"/>
              </w:rPr>
              <w:t>目</w:t>
            </w:r>
            <w:r>
              <w:rPr>
                <w:rFonts w:ascii="宋体" w:hAnsi="宋体"/>
                <w:color w:val="000000"/>
                <w:kern w:val="0"/>
                <w:sz w:val="24"/>
              </w:rPr>
              <w:br w:type="textWrapping"/>
            </w:r>
            <w:r>
              <w:rPr>
                <w:rFonts w:ascii="宋体" w:hAnsi="宋体"/>
                <w:color w:val="000000"/>
                <w:kern w:val="0"/>
                <w:sz w:val="24"/>
              </w:rPr>
              <w:t>标</w:t>
            </w:r>
          </w:p>
        </w:tc>
        <w:tc>
          <w:tcPr>
            <w:tcW w:w="9379" w:type="dxa"/>
            <w:gridSpan w:val="5"/>
            <w:tcBorders>
              <w:top w:val="single" w:color="000000" w:sz="4" w:space="0"/>
              <w:left w:val="single" w:color="000000" w:sz="4" w:space="0"/>
              <w:bottom w:val="single" w:color="000000" w:sz="4" w:space="0"/>
              <w:right w:val="single" w:color="000000" w:sz="4" w:space="0"/>
            </w:tcBorders>
            <w:vAlign w:val="center"/>
          </w:tcPr>
          <w:p w14:paraId="2D6999BD">
            <w:pPr>
              <w:widowControl/>
              <w:jc w:val="left"/>
              <w:rPr>
                <w:rFonts w:ascii="宋体" w:hAnsi="宋体"/>
                <w:color w:val="000000"/>
                <w:kern w:val="0"/>
                <w:sz w:val="24"/>
              </w:rPr>
            </w:pPr>
            <w:r>
              <w:rPr>
                <w:rFonts w:ascii="宋体" w:hAnsi="宋体"/>
                <w:color w:val="000000"/>
                <w:kern w:val="0"/>
                <w:sz w:val="24"/>
              </w:rPr>
              <w:t>保证</w:t>
            </w:r>
            <w:r>
              <w:rPr>
                <w:rFonts w:hint="eastAsia" w:ascii="宋体" w:hAnsi="宋体"/>
                <w:color w:val="000000"/>
                <w:kern w:val="0"/>
                <w:sz w:val="24"/>
              </w:rPr>
              <w:t>接待</w:t>
            </w:r>
            <w:r>
              <w:rPr>
                <w:rFonts w:ascii="宋体" w:hAnsi="宋体"/>
                <w:color w:val="000000"/>
                <w:kern w:val="0"/>
                <w:sz w:val="24"/>
              </w:rPr>
              <w:t>劳务</w:t>
            </w:r>
            <w:r>
              <w:rPr>
                <w:rFonts w:hint="eastAsia" w:ascii="宋体" w:hAnsi="宋体"/>
                <w:color w:val="000000"/>
                <w:kern w:val="0"/>
                <w:sz w:val="24"/>
              </w:rPr>
              <w:t>派遣人员社保、工资、劳务服务</w:t>
            </w:r>
            <w:r>
              <w:rPr>
                <w:rFonts w:ascii="宋体" w:hAnsi="宋体"/>
                <w:color w:val="000000"/>
                <w:kern w:val="0"/>
                <w:sz w:val="24"/>
              </w:rPr>
              <w:t>费等</w:t>
            </w:r>
            <w:r>
              <w:rPr>
                <w:rFonts w:hint="eastAsia" w:ascii="宋体" w:hAnsi="宋体"/>
                <w:color w:val="000000"/>
                <w:kern w:val="0"/>
                <w:sz w:val="24"/>
              </w:rPr>
              <w:t>人员经费按时按标准发放，规范接待与劳务管理，节俭高效履职，确保工作合规有序、服务到位。</w:t>
            </w:r>
          </w:p>
        </w:tc>
      </w:tr>
      <w:tr w14:paraId="7E4869D8">
        <w:tblPrEx>
          <w:tblCellMar>
            <w:top w:w="0" w:type="dxa"/>
            <w:left w:w="108" w:type="dxa"/>
            <w:bottom w:w="0" w:type="dxa"/>
            <w:right w:w="108" w:type="dxa"/>
          </w:tblCellMar>
        </w:tblPrEx>
        <w:trPr>
          <w:trHeight w:val="570" w:hRule="atLeast"/>
          <w:jc w:val="center"/>
        </w:trPr>
        <w:tc>
          <w:tcPr>
            <w:tcW w:w="456" w:type="dxa"/>
            <w:vMerge w:val="restart"/>
            <w:tcBorders>
              <w:top w:val="single" w:color="000000" w:sz="4" w:space="0"/>
              <w:left w:val="single" w:color="000000" w:sz="4" w:space="0"/>
              <w:bottom w:val="single" w:color="000000" w:sz="4" w:space="0"/>
              <w:right w:val="single" w:color="000000" w:sz="4" w:space="0"/>
            </w:tcBorders>
            <w:vAlign w:val="center"/>
          </w:tcPr>
          <w:p w14:paraId="0A546E6A">
            <w:pPr>
              <w:widowControl/>
              <w:jc w:val="center"/>
              <w:rPr>
                <w:rFonts w:ascii="宋体" w:hAnsi="宋体"/>
                <w:color w:val="000000"/>
                <w:kern w:val="0"/>
                <w:sz w:val="24"/>
              </w:rPr>
            </w:pPr>
            <w:r>
              <w:rPr>
                <w:rFonts w:ascii="宋体" w:hAnsi="宋体"/>
                <w:color w:val="000000"/>
                <w:kern w:val="0"/>
                <w:sz w:val="24"/>
              </w:rPr>
              <w:t>绩效指标</w:t>
            </w:r>
          </w:p>
        </w:tc>
        <w:tc>
          <w:tcPr>
            <w:tcW w:w="839" w:type="dxa"/>
            <w:tcBorders>
              <w:top w:val="single" w:color="000000" w:sz="4" w:space="0"/>
              <w:left w:val="single" w:color="000000" w:sz="4" w:space="0"/>
              <w:bottom w:val="nil"/>
              <w:right w:val="single" w:color="000000" w:sz="4" w:space="0"/>
            </w:tcBorders>
            <w:vAlign w:val="center"/>
          </w:tcPr>
          <w:p w14:paraId="12A337CB">
            <w:pPr>
              <w:widowControl/>
              <w:jc w:val="center"/>
              <w:rPr>
                <w:rFonts w:ascii="宋体" w:hAnsi="宋体"/>
                <w:color w:val="000000"/>
                <w:kern w:val="0"/>
                <w:sz w:val="24"/>
              </w:rPr>
            </w:pPr>
            <w:r>
              <w:rPr>
                <w:rFonts w:ascii="宋体" w:hAnsi="宋体"/>
                <w:color w:val="000000"/>
                <w:kern w:val="0"/>
                <w:sz w:val="24"/>
              </w:rPr>
              <w:t>一级</w:t>
            </w:r>
            <w:r>
              <w:rPr>
                <w:rFonts w:ascii="宋体" w:hAnsi="宋体"/>
                <w:color w:val="000000"/>
                <w:kern w:val="0"/>
                <w:sz w:val="24"/>
              </w:rPr>
              <w:br w:type="textWrapping"/>
            </w:r>
            <w:r>
              <w:rPr>
                <w:rFonts w:ascii="宋体" w:hAnsi="宋体"/>
                <w:color w:val="000000"/>
                <w:kern w:val="0"/>
                <w:sz w:val="24"/>
              </w:rPr>
              <w:t>指标</w:t>
            </w:r>
          </w:p>
        </w:tc>
        <w:tc>
          <w:tcPr>
            <w:tcW w:w="1170" w:type="dxa"/>
            <w:tcBorders>
              <w:top w:val="single" w:color="000000" w:sz="4" w:space="0"/>
              <w:left w:val="single" w:color="000000" w:sz="4" w:space="0"/>
              <w:bottom w:val="single" w:color="000000" w:sz="4" w:space="0"/>
              <w:right w:val="single" w:color="000000" w:sz="4" w:space="0"/>
            </w:tcBorders>
            <w:vAlign w:val="center"/>
          </w:tcPr>
          <w:p w14:paraId="1E36B8DF">
            <w:pPr>
              <w:widowControl/>
              <w:jc w:val="center"/>
              <w:rPr>
                <w:rFonts w:ascii="宋体" w:hAnsi="宋体"/>
                <w:color w:val="000000"/>
                <w:kern w:val="0"/>
                <w:sz w:val="24"/>
              </w:rPr>
            </w:pPr>
            <w:r>
              <w:rPr>
                <w:rFonts w:ascii="宋体" w:hAnsi="宋体"/>
                <w:color w:val="000000"/>
                <w:kern w:val="0"/>
                <w:sz w:val="24"/>
              </w:rPr>
              <w:t>二级指标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5655F040">
            <w:pPr>
              <w:widowControl/>
              <w:jc w:val="center"/>
              <w:rPr>
                <w:rFonts w:ascii="宋体" w:hAnsi="宋体"/>
                <w:color w:val="000000"/>
                <w:kern w:val="0"/>
                <w:sz w:val="24"/>
              </w:rPr>
            </w:pPr>
            <w:r>
              <w:rPr>
                <w:rFonts w:ascii="宋体" w:hAnsi="宋体"/>
                <w:color w:val="000000"/>
                <w:kern w:val="0"/>
                <w:sz w:val="24"/>
              </w:rPr>
              <w:t>三级指标</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054FA9B8">
            <w:pPr>
              <w:widowControl/>
              <w:jc w:val="center"/>
              <w:rPr>
                <w:rFonts w:ascii="宋体" w:hAnsi="宋体"/>
                <w:color w:val="000000"/>
                <w:kern w:val="0"/>
                <w:sz w:val="24"/>
              </w:rPr>
            </w:pPr>
            <w:r>
              <w:rPr>
                <w:rFonts w:ascii="宋体" w:hAnsi="宋体"/>
                <w:color w:val="000000"/>
                <w:kern w:val="0"/>
                <w:sz w:val="24"/>
              </w:rPr>
              <w:t>指标值（包含数字及文字描述）</w:t>
            </w:r>
          </w:p>
        </w:tc>
      </w:tr>
      <w:tr w14:paraId="1A56B4EF">
        <w:tblPrEx>
          <w:tblCellMar>
            <w:top w:w="0" w:type="dxa"/>
            <w:left w:w="108" w:type="dxa"/>
            <w:bottom w:w="0" w:type="dxa"/>
            <w:right w:w="108" w:type="dxa"/>
          </w:tblCellMar>
        </w:tblPrEx>
        <w:trPr>
          <w:trHeight w:val="34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02B665C">
            <w:pPr>
              <w:widowControl/>
              <w:jc w:val="left"/>
              <w:rPr>
                <w:rFonts w:ascii="宋体" w:hAnsi="宋体"/>
                <w:color w:val="000000"/>
                <w:kern w:val="0"/>
                <w:sz w:val="24"/>
              </w:rPr>
            </w:pPr>
          </w:p>
        </w:tc>
        <w:tc>
          <w:tcPr>
            <w:tcW w:w="839" w:type="dxa"/>
            <w:vMerge w:val="restart"/>
            <w:tcBorders>
              <w:top w:val="single" w:color="000000" w:sz="4" w:space="0"/>
              <w:left w:val="single" w:color="000000" w:sz="4" w:space="0"/>
              <w:bottom w:val="single" w:color="000000" w:sz="4" w:space="0"/>
              <w:right w:val="single" w:color="000000" w:sz="4" w:space="0"/>
            </w:tcBorders>
            <w:vAlign w:val="center"/>
          </w:tcPr>
          <w:p w14:paraId="67B88662">
            <w:pPr>
              <w:widowControl/>
              <w:jc w:val="center"/>
              <w:rPr>
                <w:rFonts w:ascii="宋体" w:hAnsi="宋体"/>
                <w:color w:val="000000"/>
                <w:kern w:val="0"/>
                <w:sz w:val="24"/>
              </w:rPr>
            </w:pPr>
            <w:r>
              <w:rPr>
                <w:rFonts w:ascii="宋体" w:hAnsi="宋体"/>
                <w:color w:val="000000"/>
                <w:kern w:val="0"/>
                <w:sz w:val="24"/>
              </w:rPr>
              <w:t>项目完成</w:t>
            </w:r>
          </w:p>
        </w:tc>
        <w:tc>
          <w:tcPr>
            <w:tcW w:w="1170" w:type="dxa"/>
            <w:vMerge w:val="restart"/>
            <w:tcBorders>
              <w:top w:val="single" w:color="000000" w:sz="4" w:space="0"/>
              <w:left w:val="single" w:color="000000" w:sz="4" w:space="0"/>
              <w:bottom w:val="nil"/>
              <w:right w:val="single" w:color="000000" w:sz="4" w:space="0"/>
            </w:tcBorders>
            <w:vAlign w:val="center"/>
          </w:tcPr>
          <w:p w14:paraId="08411EE2">
            <w:pPr>
              <w:widowControl/>
              <w:spacing w:line="280" w:lineRule="exact"/>
              <w:jc w:val="center"/>
              <w:rPr>
                <w:rFonts w:ascii="宋体" w:hAnsi="宋体"/>
                <w:color w:val="000000"/>
                <w:kern w:val="0"/>
                <w:sz w:val="24"/>
              </w:rPr>
            </w:pPr>
            <w:r>
              <w:rPr>
                <w:rFonts w:ascii="宋体" w:hAnsi="宋体"/>
                <w:color w:val="000000"/>
                <w:kern w:val="0"/>
                <w:sz w:val="24"/>
              </w:rPr>
              <w:t>数量指标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4DDF2E41">
            <w:pPr>
              <w:widowControl/>
              <w:spacing w:line="280" w:lineRule="exact"/>
              <w:rPr>
                <w:rFonts w:ascii="宋体" w:hAnsi="宋体"/>
                <w:color w:val="000000"/>
                <w:kern w:val="0"/>
                <w:sz w:val="24"/>
              </w:rPr>
            </w:pPr>
            <w:r>
              <w:rPr>
                <w:rFonts w:ascii="宋体" w:hAnsi="宋体"/>
                <w:color w:val="000000"/>
                <w:kern w:val="0"/>
                <w:sz w:val="24"/>
              </w:rPr>
              <w:t>劳务派遣人员</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160AF34A">
            <w:pPr>
              <w:widowControl/>
              <w:spacing w:line="280" w:lineRule="exact"/>
              <w:rPr>
                <w:rFonts w:ascii="宋体" w:hAnsi="宋体"/>
                <w:color w:val="000000"/>
                <w:kern w:val="0"/>
                <w:sz w:val="24"/>
              </w:rPr>
            </w:pPr>
            <w:r>
              <w:rPr>
                <w:rFonts w:ascii="宋体" w:hAnsi="宋体"/>
                <w:color w:val="000000"/>
                <w:kern w:val="0"/>
                <w:sz w:val="24"/>
              </w:rPr>
              <w:t>1人</w:t>
            </w:r>
          </w:p>
        </w:tc>
      </w:tr>
      <w:tr w14:paraId="27FCA6F1">
        <w:tblPrEx>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1E0E98B5">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21C828C3">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14:paraId="4088A60B">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6D03EA3E">
            <w:pPr>
              <w:widowControl/>
              <w:spacing w:line="280" w:lineRule="exact"/>
              <w:rPr>
                <w:rFonts w:ascii="宋体" w:hAnsi="宋体"/>
                <w:color w:val="000000"/>
                <w:kern w:val="0"/>
                <w:sz w:val="24"/>
              </w:rPr>
            </w:pPr>
            <w:r>
              <w:rPr>
                <w:rFonts w:ascii="宋体" w:hAnsi="宋体"/>
                <w:color w:val="000000"/>
                <w:kern w:val="0"/>
                <w:sz w:val="24"/>
              </w:rPr>
              <w:t>政务礼仪培训费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50A5A2E1">
            <w:pPr>
              <w:widowControl/>
              <w:spacing w:line="280" w:lineRule="exact"/>
              <w:rPr>
                <w:rFonts w:ascii="宋体" w:hAnsi="宋体"/>
                <w:color w:val="000000"/>
                <w:kern w:val="0"/>
                <w:sz w:val="24"/>
              </w:rPr>
            </w:pPr>
            <w:r>
              <w:rPr>
                <w:rFonts w:ascii="宋体" w:hAnsi="宋体"/>
                <w:color w:val="000000"/>
                <w:kern w:val="0"/>
                <w:sz w:val="24"/>
              </w:rPr>
              <w:t>全区接待政务礼仪培训</w:t>
            </w:r>
            <w:r>
              <w:rPr>
                <w:rFonts w:hint="eastAsia" w:ascii="宋体" w:hAnsi="宋体"/>
                <w:color w:val="000000"/>
                <w:kern w:val="0"/>
                <w:sz w:val="24"/>
              </w:rPr>
              <w:t>全年预计4次</w:t>
            </w:r>
          </w:p>
        </w:tc>
      </w:tr>
      <w:tr w14:paraId="2444EE12">
        <w:tblPrEx>
          <w:tblCellMar>
            <w:top w:w="0" w:type="dxa"/>
            <w:left w:w="108" w:type="dxa"/>
            <w:bottom w:w="0" w:type="dxa"/>
            <w:right w:w="108" w:type="dxa"/>
          </w:tblCellMar>
        </w:tblPrEx>
        <w:trPr>
          <w:trHeight w:val="265"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B81451B">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36761077">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14:paraId="6138C4CE">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055BB142">
            <w:pPr>
              <w:widowControl/>
              <w:spacing w:line="280" w:lineRule="exact"/>
              <w:rPr>
                <w:rFonts w:ascii="宋体" w:hAnsi="宋体"/>
                <w:color w:val="000000"/>
                <w:kern w:val="0"/>
                <w:sz w:val="24"/>
              </w:rPr>
            </w:pPr>
            <w:r>
              <w:rPr>
                <w:rFonts w:ascii="宋体" w:hAnsi="宋体"/>
                <w:color w:val="000000"/>
                <w:kern w:val="0"/>
                <w:sz w:val="24"/>
              </w:rPr>
              <w:t>接待人员工作服费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767E3034">
            <w:pPr>
              <w:widowControl/>
              <w:spacing w:line="280" w:lineRule="exact"/>
              <w:rPr>
                <w:rFonts w:ascii="宋体" w:hAnsi="宋体"/>
                <w:color w:val="000000"/>
                <w:kern w:val="0"/>
                <w:sz w:val="24"/>
              </w:rPr>
            </w:pPr>
            <w:r>
              <w:rPr>
                <w:rFonts w:ascii="宋体" w:hAnsi="宋体"/>
                <w:color w:val="000000"/>
                <w:kern w:val="0"/>
                <w:sz w:val="24"/>
              </w:rPr>
              <w:t>7人</w:t>
            </w:r>
          </w:p>
        </w:tc>
      </w:tr>
      <w:tr w14:paraId="69F3C50F">
        <w:tblPrEx>
          <w:tblCellMar>
            <w:top w:w="0" w:type="dxa"/>
            <w:left w:w="108" w:type="dxa"/>
            <w:bottom w:w="0" w:type="dxa"/>
            <w:right w:w="108" w:type="dxa"/>
          </w:tblCellMar>
        </w:tblPrEx>
        <w:trPr>
          <w:trHeight w:val="62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7CF3CE33">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5A02594F">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nil"/>
              <w:right w:val="single" w:color="000000" w:sz="4" w:space="0"/>
            </w:tcBorders>
            <w:vAlign w:val="center"/>
          </w:tcPr>
          <w:p w14:paraId="227748AF">
            <w:pPr>
              <w:widowControl/>
              <w:spacing w:line="280" w:lineRule="exact"/>
              <w:jc w:val="center"/>
              <w:rPr>
                <w:rFonts w:ascii="宋体" w:hAnsi="宋体"/>
                <w:color w:val="000000"/>
                <w:kern w:val="0"/>
                <w:sz w:val="24"/>
              </w:rPr>
            </w:pPr>
            <w:r>
              <w:rPr>
                <w:rFonts w:ascii="宋体" w:hAnsi="宋体"/>
                <w:color w:val="000000"/>
                <w:kern w:val="0"/>
                <w:sz w:val="24"/>
              </w:rPr>
              <w:t>质量指标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20A1D82E">
            <w:pPr>
              <w:widowControl/>
              <w:spacing w:line="280" w:lineRule="exact"/>
              <w:rPr>
                <w:rFonts w:ascii="宋体" w:hAnsi="宋体"/>
                <w:color w:val="000000"/>
                <w:kern w:val="0"/>
                <w:sz w:val="24"/>
              </w:rPr>
            </w:pPr>
            <w:r>
              <w:rPr>
                <w:rFonts w:ascii="宋体" w:hAnsi="宋体"/>
                <w:color w:val="000000"/>
                <w:kern w:val="0"/>
                <w:sz w:val="24"/>
              </w:rPr>
              <w:t>保障</w:t>
            </w:r>
            <w:r>
              <w:rPr>
                <w:rFonts w:hint="eastAsia" w:ascii="宋体" w:hAnsi="宋体"/>
                <w:color w:val="000000"/>
                <w:kern w:val="0"/>
                <w:sz w:val="24"/>
              </w:rPr>
              <w:t>大型</w:t>
            </w:r>
            <w:r>
              <w:rPr>
                <w:rFonts w:ascii="宋体" w:hAnsi="宋体"/>
                <w:color w:val="000000"/>
                <w:kern w:val="0"/>
                <w:sz w:val="24"/>
              </w:rPr>
              <w:t>接待活动</w:t>
            </w:r>
            <w:r>
              <w:rPr>
                <w:rFonts w:hint="eastAsia" w:ascii="宋体" w:hAnsi="宋体"/>
                <w:color w:val="000000"/>
                <w:kern w:val="0"/>
                <w:sz w:val="24"/>
              </w:rPr>
              <w:t>人员服务质量</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5F3A2E6F">
            <w:pPr>
              <w:widowControl/>
              <w:spacing w:line="280" w:lineRule="exact"/>
              <w:rPr>
                <w:rFonts w:ascii="宋体" w:hAnsi="宋体"/>
                <w:color w:val="000000"/>
                <w:kern w:val="0"/>
                <w:sz w:val="24"/>
              </w:rPr>
            </w:pPr>
            <w:r>
              <w:rPr>
                <w:rFonts w:hint="eastAsia" w:ascii="宋体" w:hAnsi="宋体"/>
                <w:color w:val="000000"/>
                <w:kern w:val="0"/>
                <w:sz w:val="24"/>
              </w:rPr>
              <w:t>≥95%</w:t>
            </w:r>
          </w:p>
        </w:tc>
      </w:tr>
      <w:tr w14:paraId="11E40341">
        <w:tblPrEx>
          <w:tblCellMar>
            <w:top w:w="0" w:type="dxa"/>
            <w:left w:w="108" w:type="dxa"/>
            <w:bottom w:w="0" w:type="dxa"/>
            <w:right w:w="108" w:type="dxa"/>
          </w:tblCellMar>
        </w:tblPrEx>
        <w:trPr>
          <w:trHeight w:val="24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6A11B4FF">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644C23F6">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14:paraId="77A54A68">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506FC963">
            <w:pPr>
              <w:widowControl/>
              <w:spacing w:line="280" w:lineRule="exact"/>
              <w:rPr>
                <w:rFonts w:ascii="宋体" w:hAnsi="宋体"/>
                <w:color w:val="000000"/>
                <w:kern w:val="0"/>
                <w:sz w:val="24"/>
              </w:rPr>
            </w:pPr>
            <w:r>
              <w:rPr>
                <w:rFonts w:ascii="宋体" w:hAnsi="宋体"/>
                <w:color w:val="000000"/>
                <w:kern w:val="0"/>
                <w:sz w:val="24"/>
              </w:rPr>
              <w:t>劳务派遣人员</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6BAF581A">
            <w:pPr>
              <w:widowControl/>
              <w:spacing w:line="280" w:lineRule="exact"/>
              <w:rPr>
                <w:rFonts w:ascii="宋体" w:hAnsi="宋体"/>
                <w:color w:val="000000"/>
                <w:kern w:val="0"/>
                <w:sz w:val="24"/>
              </w:rPr>
            </w:pPr>
            <w:r>
              <w:rPr>
                <w:rFonts w:hint="eastAsia" w:ascii="宋体" w:hAnsi="宋体"/>
                <w:color w:val="000000"/>
                <w:kern w:val="0"/>
                <w:sz w:val="24"/>
              </w:rPr>
              <w:t>按照各项规章制度做好各项本职工作</w:t>
            </w:r>
          </w:p>
        </w:tc>
      </w:tr>
      <w:tr w14:paraId="57E4CB69">
        <w:tblPrEx>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11B0036C">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5BAC0D98">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nil"/>
              <w:right w:val="single" w:color="000000" w:sz="4" w:space="0"/>
            </w:tcBorders>
            <w:vAlign w:val="center"/>
          </w:tcPr>
          <w:p w14:paraId="7FB8CCB5">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14A308C5">
            <w:pPr>
              <w:widowControl/>
              <w:spacing w:line="280" w:lineRule="exact"/>
              <w:rPr>
                <w:rFonts w:ascii="宋体" w:hAnsi="宋体" w:cs="宋体"/>
                <w:color w:val="000000"/>
                <w:kern w:val="0"/>
                <w:sz w:val="24"/>
              </w:rPr>
            </w:pPr>
            <w:r>
              <w:rPr>
                <w:rFonts w:hint="eastAsia" w:ascii="宋体" w:hAnsi="宋体" w:cs="宋体"/>
                <w:color w:val="000000"/>
                <w:kern w:val="0"/>
                <w:sz w:val="24"/>
              </w:rPr>
              <w:t>保障</w:t>
            </w:r>
            <w:r>
              <w:rPr>
                <w:rFonts w:ascii="宋体" w:hAnsi="宋体"/>
                <w:color w:val="000000"/>
                <w:kern w:val="0"/>
                <w:sz w:val="24"/>
              </w:rPr>
              <w:t>2026</w:t>
            </w:r>
            <w:r>
              <w:rPr>
                <w:rFonts w:ascii="宋体" w:hAnsi="宋体" w:cs="宋体"/>
                <w:color w:val="000000"/>
                <w:kern w:val="0"/>
                <w:sz w:val="24"/>
              </w:rPr>
              <w:t>年接待员工作服费用</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4E2C1A04">
            <w:pPr>
              <w:widowControl/>
              <w:spacing w:line="280" w:lineRule="exact"/>
              <w:rPr>
                <w:rFonts w:ascii="宋体" w:hAnsi="宋体" w:cs="宋体"/>
                <w:color w:val="000000"/>
                <w:kern w:val="0"/>
                <w:sz w:val="24"/>
              </w:rPr>
            </w:pPr>
            <w:r>
              <w:rPr>
                <w:rFonts w:hint="eastAsia" w:ascii="宋体" w:hAnsi="宋体" w:cs="宋体"/>
                <w:color w:val="000000"/>
                <w:kern w:val="0"/>
                <w:sz w:val="24"/>
              </w:rPr>
              <w:t>按程序完成</w:t>
            </w:r>
            <w:r>
              <w:rPr>
                <w:rFonts w:ascii="宋体" w:hAnsi="宋体"/>
                <w:color w:val="000000"/>
                <w:kern w:val="0"/>
                <w:sz w:val="24"/>
              </w:rPr>
              <w:t>2026</w:t>
            </w:r>
            <w:r>
              <w:rPr>
                <w:rFonts w:ascii="宋体" w:hAnsi="宋体" w:cs="宋体"/>
                <w:color w:val="000000"/>
                <w:kern w:val="0"/>
                <w:sz w:val="24"/>
              </w:rPr>
              <w:t>年新工作服的采购</w:t>
            </w:r>
          </w:p>
        </w:tc>
      </w:tr>
      <w:tr w14:paraId="79D81A06">
        <w:tblPrEx>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00FC3D97">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7817189E">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14:paraId="133AC902">
            <w:pPr>
              <w:widowControl/>
              <w:spacing w:line="280" w:lineRule="exact"/>
              <w:jc w:val="center"/>
              <w:rPr>
                <w:rFonts w:ascii="宋体" w:hAnsi="宋体"/>
                <w:color w:val="000000"/>
                <w:kern w:val="0"/>
                <w:sz w:val="24"/>
              </w:rPr>
            </w:pPr>
            <w:r>
              <w:rPr>
                <w:rFonts w:ascii="宋体" w:hAnsi="宋体"/>
                <w:color w:val="000000"/>
                <w:kern w:val="0"/>
                <w:sz w:val="24"/>
              </w:rPr>
              <w:t>时效指标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11DB486E">
            <w:pPr>
              <w:widowControl/>
              <w:spacing w:line="280" w:lineRule="exact"/>
              <w:rPr>
                <w:rFonts w:ascii="宋体" w:hAnsi="宋体"/>
                <w:color w:val="000000"/>
                <w:kern w:val="0"/>
                <w:sz w:val="24"/>
              </w:rPr>
            </w:pPr>
            <w:r>
              <w:rPr>
                <w:rFonts w:ascii="宋体" w:hAnsi="宋体"/>
                <w:color w:val="000000"/>
                <w:kern w:val="0"/>
                <w:sz w:val="24"/>
              </w:rPr>
              <w:t>政务礼仪培训</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07236A31">
            <w:pPr>
              <w:widowControl/>
              <w:spacing w:line="280" w:lineRule="exact"/>
              <w:rPr>
                <w:rFonts w:ascii="宋体" w:hAnsi="宋体"/>
                <w:color w:val="000000"/>
                <w:kern w:val="0"/>
                <w:sz w:val="24"/>
              </w:rPr>
            </w:pPr>
            <w:r>
              <w:rPr>
                <w:rFonts w:hint="eastAsia" w:ascii="宋体" w:hAnsi="宋体"/>
                <w:color w:val="000000"/>
                <w:kern w:val="0"/>
                <w:sz w:val="24"/>
              </w:rPr>
              <w:t>预计每季度开展1次相关业务培训</w:t>
            </w:r>
          </w:p>
        </w:tc>
      </w:tr>
      <w:tr w14:paraId="3442FDE0">
        <w:tblPrEx>
          <w:tblCellMar>
            <w:top w:w="0" w:type="dxa"/>
            <w:left w:w="108" w:type="dxa"/>
            <w:bottom w:w="0" w:type="dxa"/>
            <w:right w:w="108" w:type="dxa"/>
          </w:tblCellMar>
        </w:tblPrEx>
        <w:trPr>
          <w:trHeight w:val="4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7F13ACF6">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1C4A66BA">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14:paraId="576D3F00">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1BFBA73F">
            <w:pPr>
              <w:widowControl/>
              <w:spacing w:line="280" w:lineRule="exact"/>
              <w:rPr>
                <w:rFonts w:ascii="宋体" w:hAnsi="宋体"/>
                <w:color w:val="000000"/>
                <w:kern w:val="0"/>
                <w:sz w:val="24"/>
              </w:rPr>
            </w:pPr>
            <w:r>
              <w:rPr>
                <w:rFonts w:ascii="宋体" w:hAnsi="宋体"/>
                <w:color w:val="000000"/>
                <w:kern w:val="0"/>
                <w:sz w:val="24"/>
              </w:rPr>
              <w:t>支付礼仪、讲解员劳务费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4B769AAE">
            <w:pPr>
              <w:widowControl/>
              <w:spacing w:line="280" w:lineRule="exact"/>
              <w:rPr>
                <w:rFonts w:ascii="宋体" w:hAnsi="宋体"/>
                <w:color w:val="000000"/>
                <w:kern w:val="0"/>
                <w:sz w:val="24"/>
              </w:rPr>
            </w:pPr>
            <w:r>
              <w:rPr>
                <w:rFonts w:hint="eastAsia" w:ascii="宋体" w:hAnsi="宋体"/>
                <w:color w:val="000000"/>
                <w:kern w:val="0"/>
                <w:sz w:val="24"/>
              </w:rPr>
              <w:t>根据实时工作安排，按次进行支付</w:t>
            </w:r>
          </w:p>
        </w:tc>
      </w:tr>
      <w:tr w14:paraId="726B12A0">
        <w:tblPrEx>
          <w:tblCellMar>
            <w:top w:w="0" w:type="dxa"/>
            <w:left w:w="108" w:type="dxa"/>
            <w:bottom w:w="0" w:type="dxa"/>
            <w:right w:w="108" w:type="dxa"/>
          </w:tblCellMar>
        </w:tblPrEx>
        <w:trPr>
          <w:trHeight w:val="26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5217CCFE">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51B76BE0">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14:paraId="52CDAB34">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2949FE0D">
            <w:pPr>
              <w:widowControl/>
              <w:spacing w:line="280" w:lineRule="exact"/>
              <w:rPr>
                <w:rFonts w:ascii="宋体" w:hAnsi="宋体"/>
                <w:color w:val="000000"/>
                <w:kern w:val="0"/>
                <w:sz w:val="24"/>
              </w:rPr>
            </w:pPr>
            <w:r>
              <w:rPr>
                <w:rFonts w:ascii="宋体" w:hAnsi="宋体"/>
                <w:color w:val="000000"/>
                <w:kern w:val="0"/>
                <w:sz w:val="24"/>
              </w:rPr>
              <w:t>按工作计划</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6B39642C">
            <w:pPr>
              <w:widowControl/>
              <w:spacing w:line="280" w:lineRule="exact"/>
              <w:rPr>
                <w:rFonts w:ascii="宋体" w:hAnsi="宋体"/>
                <w:color w:val="000000"/>
                <w:kern w:val="0"/>
                <w:sz w:val="24"/>
              </w:rPr>
            </w:pPr>
            <w:r>
              <w:rPr>
                <w:rFonts w:ascii="宋体" w:hAnsi="宋体"/>
                <w:color w:val="000000"/>
                <w:kern w:val="0"/>
                <w:sz w:val="24"/>
              </w:rPr>
              <w:t>2026年12月底完成</w:t>
            </w:r>
          </w:p>
        </w:tc>
      </w:tr>
      <w:tr w14:paraId="2E508158">
        <w:tblPrEx>
          <w:tblCellMar>
            <w:top w:w="0" w:type="dxa"/>
            <w:left w:w="108" w:type="dxa"/>
            <w:bottom w:w="0" w:type="dxa"/>
            <w:right w:w="108" w:type="dxa"/>
          </w:tblCellMar>
        </w:tblPrEx>
        <w:trPr>
          <w:trHeight w:val="940"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32E1FBF7">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3317306B">
            <w:pPr>
              <w:widowControl/>
              <w:jc w:val="center"/>
              <w:rPr>
                <w:rFonts w:ascii="宋体" w:hAnsi="宋体"/>
                <w:color w:val="000000"/>
                <w:kern w:val="0"/>
                <w:sz w:val="24"/>
              </w:rPr>
            </w:pP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14:paraId="505772D2">
            <w:pPr>
              <w:widowControl/>
              <w:spacing w:line="280" w:lineRule="exact"/>
              <w:jc w:val="center"/>
              <w:rPr>
                <w:rFonts w:ascii="宋体" w:hAnsi="宋体"/>
                <w:color w:val="000000"/>
                <w:kern w:val="0"/>
                <w:sz w:val="24"/>
              </w:rPr>
            </w:pPr>
            <w:r>
              <w:rPr>
                <w:rFonts w:ascii="宋体" w:hAnsi="宋体"/>
                <w:color w:val="000000"/>
                <w:kern w:val="0"/>
                <w:sz w:val="24"/>
              </w:rPr>
              <w:t>成本指标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594CE6D9">
            <w:pPr>
              <w:widowControl/>
              <w:spacing w:line="280" w:lineRule="exact"/>
              <w:rPr>
                <w:rFonts w:ascii="宋体" w:hAnsi="宋体"/>
                <w:color w:val="000000"/>
                <w:kern w:val="0"/>
                <w:sz w:val="24"/>
              </w:rPr>
            </w:pPr>
            <w:r>
              <w:rPr>
                <w:rFonts w:ascii="宋体" w:hAnsi="宋体"/>
                <w:color w:val="000000"/>
                <w:kern w:val="0"/>
                <w:sz w:val="24"/>
              </w:rPr>
              <w:t>2026年全年劳务费</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3A4101A5">
            <w:pPr>
              <w:widowControl/>
              <w:spacing w:line="280" w:lineRule="exact"/>
              <w:rPr>
                <w:rFonts w:ascii="宋体" w:hAnsi="宋体"/>
                <w:color w:val="000000"/>
                <w:kern w:val="0"/>
                <w:sz w:val="24"/>
              </w:rPr>
            </w:pPr>
            <w:r>
              <w:rPr>
                <w:rFonts w:ascii="宋体" w:hAnsi="宋体"/>
                <w:color w:val="000000"/>
                <w:kern w:val="0"/>
                <w:sz w:val="24"/>
              </w:rPr>
              <w:t>2026年全年劳务费7.4万元，含：工资、住房公积金、单位部分社保、劳务派遣服务费、年终考评奖励</w:t>
            </w:r>
          </w:p>
        </w:tc>
      </w:tr>
      <w:tr w14:paraId="516E63D0">
        <w:tblPrEx>
          <w:tblCellMar>
            <w:top w:w="0" w:type="dxa"/>
            <w:left w:w="108" w:type="dxa"/>
            <w:bottom w:w="0" w:type="dxa"/>
            <w:right w:w="108" w:type="dxa"/>
          </w:tblCellMar>
        </w:tblPrEx>
        <w:trPr>
          <w:trHeight w:val="1012"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598674A9">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7EC91C5E">
            <w:pPr>
              <w:widowControl/>
              <w:jc w:val="center"/>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14:paraId="07FE384F">
            <w:pPr>
              <w:widowControl/>
              <w:spacing w:line="280" w:lineRule="exact"/>
              <w:jc w:val="center"/>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55F2EC5E">
            <w:pPr>
              <w:widowControl/>
              <w:spacing w:line="280" w:lineRule="exact"/>
              <w:rPr>
                <w:rFonts w:ascii="宋体" w:hAnsi="宋体"/>
                <w:color w:val="000000"/>
                <w:kern w:val="0"/>
                <w:sz w:val="24"/>
              </w:rPr>
            </w:pPr>
            <w:r>
              <w:rPr>
                <w:rFonts w:ascii="宋体" w:hAnsi="宋体"/>
                <w:color w:val="000000"/>
                <w:kern w:val="0"/>
                <w:sz w:val="24"/>
              </w:rPr>
              <w:t>接待业务相关支出</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06A5090A">
            <w:pPr>
              <w:widowControl/>
              <w:spacing w:line="280" w:lineRule="exact"/>
              <w:rPr>
                <w:rFonts w:ascii="宋体" w:hAnsi="宋体"/>
                <w:color w:val="000000"/>
                <w:kern w:val="0"/>
                <w:sz w:val="24"/>
              </w:rPr>
            </w:pPr>
            <w:r>
              <w:rPr>
                <w:rFonts w:ascii="宋体" w:hAnsi="宋体"/>
                <w:color w:val="000000"/>
                <w:kern w:val="0"/>
                <w:sz w:val="24"/>
              </w:rPr>
              <w:t>政务礼仪培训费、工作服采购费、大型活动</w:t>
            </w:r>
            <w:r>
              <w:rPr>
                <w:rFonts w:hint="eastAsia" w:ascii="宋体" w:hAnsi="宋体"/>
                <w:color w:val="000000"/>
                <w:kern w:val="0"/>
                <w:sz w:val="24"/>
              </w:rPr>
              <w:t>礼仪服务费、</w:t>
            </w:r>
            <w:r>
              <w:rPr>
                <w:rFonts w:ascii="宋体" w:hAnsi="宋体"/>
                <w:color w:val="000000"/>
                <w:kern w:val="0"/>
                <w:sz w:val="24"/>
              </w:rPr>
              <w:t>接待业务</w:t>
            </w:r>
            <w:r>
              <w:rPr>
                <w:rFonts w:hint="eastAsia" w:ascii="宋体" w:hAnsi="宋体"/>
                <w:color w:val="000000"/>
                <w:kern w:val="0"/>
                <w:sz w:val="24"/>
              </w:rPr>
              <w:t>相关</w:t>
            </w:r>
            <w:r>
              <w:rPr>
                <w:rFonts w:ascii="宋体" w:hAnsi="宋体"/>
                <w:color w:val="000000"/>
                <w:kern w:val="0"/>
                <w:sz w:val="24"/>
              </w:rPr>
              <w:t>支出</w:t>
            </w:r>
            <w:r>
              <w:rPr>
                <w:rFonts w:hint="eastAsia" w:ascii="宋体" w:hAnsi="宋体"/>
                <w:color w:val="000000"/>
                <w:kern w:val="0"/>
                <w:sz w:val="24"/>
              </w:rPr>
              <w:t>等经费支出合计7.6万元</w:t>
            </w:r>
          </w:p>
        </w:tc>
      </w:tr>
      <w:tr w14:paraId="682B16F4">
        <w:tblPrEx>
          <w:tblCellMar>
            <w:top w:w="0" w:type="dxa"/>
            <w:left w:w="108" w:type="dxa"/>
            <w:bottom w:w="0" w:type="dxa"/>
            <w:right w:w="108" w:type="dxa"/>
          </w:tblCellMar>
        </w:tblPrEx>
        <w:trPr>
          <w:trHeight w:val="702"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238CDC20">
            <w:pPr>
              <w:widowControl/>
              <w:jc w:val="left"/>
              <w:rPr>
                <w:rFonts w:ascii="宋体" w:hAnsi="宋体"/>
                <w:color w:val="000000"/>
                <w:kern w:val="0"/>
                <w:sz w:val="24"/>
              </w:rPr>
            </w:pPr>
          </w:p>
        </w:tc>
        <w:tc>
          <w:tcPr>
            <w:tcW w:w="839" w:type="dxa"/>
            <w:tcBorders>
              <w:top w:val="nil"/>
              <w:left w:val="single" w:color="000000" w:sz="4" w:space="0"/>
              <w:bottom w:val="nil"/>
              <w:right w:val="single" w:color="000000" w:sz="4" w:space="0"/>
            </w:tcBorders>
            <w:vAlign w:val="center"/>
          </w:tcPr>
          <w:p w14:paraId="7FAACEBB">
            <w:pPr>
              <w:widowControl/>
              <w:jc w:val="center"/>
              <w:rPr>
                <w:rFonts w:hint="eastAsia" w:ascii="宋体" w:hAnsi="宋体" w:eastAsia="宋体"/>
                <w:color w:val="000000"/>
                <w:kern w:val="0"/>
                <w:sz w:val="24"/>
                <w:lang w:eastAsia="zh-CN"/>
              </w:rPr>
            </w:pPr>
            <w:r>
              <w:rPr>
                <w:rFonts w:hint="eastAsia" w:ascii="宋体" w:hAnsi="宋体"/>
                <w:color w:val="000000"/>
                <w:kern w:val="0"/>
                <w:sz w:val="24"/>
                <w:lang w:eastAsia="zh-CN"/>
              </w:rPr>
              <w:t>项目效益</w:t>
            </w:r>
          </w:p>
        </w:tc>
        <w:tc>
          <w:tcPr>
            <w:tcW w:w="1170" w:type="dxa"/>
            <w:tcBorders>
              <w:top w:val="single" w:color="000000" w:sz="4" w:space="0"/>
              <w:left w:val="single" w:color="000000" w:sz="4" w:space="0"/>
              <w:bottom w:val="nil"/>
              <w:right w:val="single" w:color="000000" w:sz="4" w:space="0"/>
            </w:tcBorders>
            <w:vAlign w:val="center"/>
          </w:tcPr>
          <w:p w14:paraId="05D3FE2D">
            <w:pPr>
              <w:widowControl/>
              <w:spacing w:line="280" w:lineRule="exact"/>
              <w:jc w:val="center"/>
              <w:rPr>
                <w:rFonts w:ascii="宋体" w:hAnsi="宋体"/>
                <w:color w:val="000000"/>
                <w:kern w:val="0"/>
                <w:sz w:val="24"/>
              </w:rPr>
            </w:pPr>
            <w:r>
              <w:rPr>
                <w:rFonts w:hint="eastAsia" w:ascii="宋体" w:hAnsi="宋体"/>
                <w:color w:val="000000"/>
                <w:kern w:val="0"/>
                <w:sz w:val="24"/>
              </w:rPr>
              <w:t>社会效益指标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0CE2BC93">
            <w:pPr>
              <w:widowControl/>
              <w:spacing w:line="280" w:lineRule="exact"/>
              <w:rPr>
                <w:rFonts w:ascii="宋体" w:hAnsi="宋体"/>
                <w:color w:val="000000"/>
                <w:kern w:val="0"/>
                <w:sz w:val="24"/>
              </w:rPr>
            </w:pPr>
            <w:r>
              <w:rPr>
                <w:rFonts w:ascii="宋体" w:hAnsi="宋体"/>
                <w:color w:val="000000"/>
                <w:kern w:val="0"/>
                <w:sz w:val="24"/>
              </w:rPr>
              <w:t>业务培训</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2933FD5C">
            <w:pPr>
              <w:widowControl/>
              <w:spacing w:line="280" w:lineRule="exact"/>
              <w:rPr>
                <w:rFonts w:ascii="宋体" w:hAnsi="宋体"/>
                <w:color w:val="000000"/>
                <w:kern w:val="0"/>
                <w:sz w:val="24"/>
              </w:rPr>
            </w:pPr>
            <w:r>
              <w:rPr>
                <w:rFonts w:ascii="宋体" w:hAnsi="宋体"/>
                <w:color w:val="000000"/>
                <w:kern w:val="0"/>
                <w:sz w:val="24"/>
              </w:rPr>
              <w:t>不断扩大接待队伍，夯实业务水平</w:t>
            </w:r>
          </w:p>
        </w:tc>
      </w:tr>
      <w:tr w14:paraId="6920C189">
        <w:tblPrEx>
          <w:tblCellMar>
            <w:top w:w="0" w:type="dxa"/>
            <w:left w:w="108" w:type="dxa"/>
            <w:bottom w:w="0" w:type="dxa"/>
            <w:right w:w="108" w:type="dxa"/>
          </w:tblCellMar>
        </w:tblPrEx>
        <w:trPr>
          <w:trHeight w:val="319"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4807161B">
            <w:pPr>
              <w:widowControl/>
              <w:jc w:val="left"/>
              <w:rPr>
                <w:rFonts w:ascii="宋体" w:hAnsi="宋体"/>
                <w:color w:val="000000"/>
                <w:kern w:val="0"/>
                <w:sz w:val="24"/>
              </w:rPr>
            </w:pPr>
          </w:p>
        </w:tc>
        <w:tc>
          <w:tcPr>
            <w:tcW w:w="839" w:type="dxa"/>
            <w:vMerge w:val="restart"/>
            <w:tcBorders>
              <w:top w:val="single" w:color="000000" w:sz="4" w:space="0"/>
              <w:left w:val="single" w:color="000000" w:sz="4" w:space="0"/>
              <w:bottom w:val="single" w:color="000000" w:sz="4" w:space="0"/>
              <w:right w:val="single" w:color="000000" w:sz="4" w:space="0"/>
            </w:tcBorders>
            <w:vAlign w:val="center"/>
          </w:tcPr>
          <w:p w14:paraId="371C3A02">
            <w:pPr>
              <w:widowControl/>
              <w:jc w:val="center"/>
              <w:rPr>
                <w:rFonts w:ascii="宋体" w:hAnsi="宋体"/>
                <w:color w:val="000000"/>
                <w:kern w:val="0"/>
                <w:sz w:val="24"/>
              </w:rPr>
            </w:pPr>
            <w:r>
              <w:rPr>
                <w:rFonts w:ascii="宋体" w:hAnsi="宋体"/>
                <w:color w:val="000000"/>
                <w:kern w:val="0"/>
                <w:sz w:val="24"/>
              </w:rPr>
              <w:t>满意度指标</w:t>
            </w:r>
          </w:p>
        </w:tc>
        <w:tc>
          <w:tcPr>
            <w:tcW w:w="1170" w:type="dxa"/>
            <w:vMerge w:val="restart"/>
            <w:tcBorders>
              <w:top w:val="single" w:color="000000" w:sz="4" w:space="0"/>
              <w:left w:val="single" w:color="000000" w:sz="4" w:space="0"/>
              <w:bottom w:val="single" w:color="000000" w:sz="4" w:space="0"/>
              <w:right w:val="single" w:color="000000" w:sz="4" w:space="0"/>
            </w:tcBorders>
            <w:vAlign w:val="center"/>
          </w:tcPr>
          <w:p w14:paraId="4951DED3">
            <w:pPr>
              <w:widowControl/>
              <w:spacing w:line="280" w:lineRule="exact"/>
              <w:jc w:val="center"/>
              <w:rPr>
                <w:rFonts w:ascii="宋体" w:hAnsi="宋体"/>
                <w:color w:val="000000"/>
                <w:kern w:val="0"/>
                <w:sz w:val="24"/>
              </w:rPr>
            </w:pPr>
            <w:r>
              <w:rPr>
                <w:rFonts w:ascii="宋体" w:hAnsi="宋体"/>
                <w:color w:val="000000"/>
                <w:kern w:val="0"/>
                <w:sz w:val="24"/>
              </w:rPr>
              <w:t>满意度指标</w:t>
            </w:r>
          </w:p>
        </w:tc>
        <w:tc>
          <w:tcPr>
            <w:tcW w:w="3061" w:type="dxa"/>
            <w:tcBorders>
              <w:top w:val="single" w:color="000000" w:sz="4" w:space="0"/>
              <w:left w:val="single" w:color="000000" w:sz="4" w:space="0"/>
              <w:bottom w:val="single" w:color="000000" w:sz="4" w:space="0"/>
              <w:right w:val="single" w:color="000000" w:sz="4" w:space="0"/>
            </w:tcBorders>
            <w:vAlign w:val="center"/>
          </w:tcPr>
          <w:p w14:paraId="6D4E9416">
            <w:pPr>
              <w:widowControl/>
              <w:spacing w:line="280" w:lineRule="exact"/>
              <w:rPr>
                <w:rFonts w:hint="eastAsia" w:ascii="宋体" w:hAnsi="宋体" w:eastAsia="宋体"/>
                <w:color w:val="000000"/>
                <w:kern w:val="0"/>
                <w:sz w:val="24"/>
                <w:lang w:eastAsia="zh-CN"/>
              </w:rPr>
            </w:pPr>
            <w:r>
              <w:rPr>
                <w:rFonts w:ascii="宋体" w:hAnsi="宋体"/>
                <w:color w:val="000000"/>
                <w:kern w:val="0"/>
                <w:sz w:val="24"/>
              </w:rPr>
              <w:t>接待对象</w:t>
            </w:r>
            <w:r>
              <w:rPr>
                <w:rFonts w:hint="eastAsia" w:ascii="宋体" w:hAnsi="宋体"/>
                <w:color w:val="000000"/>
                <w:kern w:val="0"/>
                <w:sz w:val="24"/>
                <w:lang w:eastAsia="zh-CN"/>
              </w:rPr>
              <w:t>满意度</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31E47084">
            <w:pPr>
              <w:widowControl/>
              <w:rPr>
                <w:rFonts w:ascii="Times New Roman" w:hAnsi="Times New Roman"/>
                <w:color w:val="0000FF"/>
                <w:kern w:val="0"/>
                <w:sz w:val="24"/>
              </w:rPr>
            </w:pPr>
            <w:r>
              <w:rPr>
                <w:rFonts w:hint="eastAsia" w:ascii="宋体" w:hAnsi="宋体" w:cs="宋体"/>
                <w:color w:val="000000"/>
                <w:sz w:val="24"/>
              </w:rPr>
              <w:t>≥95%</w:t>
            </w:r>
          </w:p>
        </w:tc>
      </w:tr>
      <w:tr w14:paraId="307D9C0E">
        <w:tblPrEx>
          <w:tblCellMar>
            <w:top w:w="0" w:type="dxa"/>
            <w:left w:w="108" w:type="dxa"/>
            <w:bottom w:w="0" w:type="dxa"/>
            <w:right w:w="108" w:type="dxa"/>
          </w:tblCellMar>
        </w:tblPrEx>
        <w:trPr>
          <w:trHeight w:val="495" w:hRule="atLeast"/>
          <w:jc w:val="center"/>
        </w:trPr>
        <w:tc>
          <w:tcPr>
            <w:tcW w:w="456" w:type="dxa"/>
            <w:vMerge w:val="continue"/>
            <w:tcBorders>
              <w:top w:val="single" w:color="000000" w:sz="4" w:space="0"/>
              <w:left w:val="single" w:color="000000" w:sz="4" w:space="0"/>
              <w:bottom w:val="single" w:color="000000" w:sz="4" w:space="0"/>
              <w:right w:val="single" w:color="000000" w:sz="4" w:space="0"/>
            </w:tcBorders>
            <w:vAlign w:val="center"/>
          </w:tcPr>
          <w:p w14:paraId="4DAF488B">
            <w:pPr>
              <w:widowControl/>
              <w:jc w:val="left"/>
              <w:rPr>
                <w:rFonts w:ascii="宋体" w:hAnsi="宋体"/>
                <w:color w:val="000000"/>
                <w:kern w:val="0"/>
                <w:sz w:val="24"/>
              </w:rPr>
            </w:pPr>
          </w:p>
        </w:tc>
        <w:tc>
          <w:tcPr>
            <w:tcW w:w="839" w:type="dxa"/>
            <w:vMerge w:val="continue"/>
            <w:tcBorders>
              <w:top w:val="single" w:color="000000" w:sz="4" w:space="0"/>
              <w:left w:val="single" w:color="000000" w:sz="4" w:space="0"/>
              <w:bottom w:val="single" w:color="000000" w:sz="4" w:space="0"/>
              <w:right w:val="single" w:color="000000" w:sz="4" w:space="0"/>
            </w:tcBorders>
            <w:vAlign w:val="center"/>
          </w:tcPr>
          <w:p w14:paraId="15857E58">
            <w:pPr>
              <w:widowControl/>
              <w:jc w:val="left"/>
              <w:rPr>
                <w:rFonts w:ascii="宋体" w:hAnsi="宋体"/>
                <w:color w:val="000000"/>
                <w:kern w:val="0"/>
                <w:sz w:val="24"/>
              </w:rPr>
            </w:pPr>
          </w:p>
        </w:tc>
        <w:tc>
          <w:tcPr>
            <w:tcW w:w="1170" w:type="dxa"/>
            <w:vMerge w:val="continue"/>
            <w:tcBorders>
              <w:top w:val="single" w:color="000000" w:sz="4" w:space="0"/>
              <w:left w:val="single" w:color="000000" w:sz="4" w:space="0"/>
              <w:bottom w:val="single" w:color="000000" w:sz="4" w:space="0"/>
              <w:right w:val="single" w:color="000000" w:sz="4" w:space="0"/>
            </w:tcBorders>
            <w:vAlign w:val="center"/>
          </w:tcPr>
          <w:p w14:paraId="29E777DE">
            <w:pPr>
              <w:widowControl/>
              <w:spacing w:line="280" w:lineRule="exact"/>
              <w:rPr>
                <w:rFonts w:ascii="宋体" w:hAnsi="宋体"/>
                <w:color w:val="000000"/>
                <w:kern w:val="0"/>
                <w:sz w:val="24"/>
              </w:rPr>
            </w:pPr>
          </w:p>
        </w:tc>
        <w:tc>
          <w:tcPr>
            <w:tcW w:w="3061" w:type="dxa"/>
            <w:tcBorders>
              <w:top w:val="single" w:color="000000" w:sz="4" w:space="0"/>
              <w:left w:val="single" w:color="000000" w:sz="4" w:space="0"/>
              <w:bottom w:val="single" w:color="000000" w:sz="4" w:space="0"/>
              <w:right w:val="single" w:color="000000" w:sz="4" w:space="0"/>
            </w:tcBorders>
            <w:vAlign w:val="center"/>
          </w:tcPr>
          <w:p w14:paraId="3A40E450">
            <w:pPr>
              <w:widowControl/>
              <w:spacing w:line="280" w:lineRule="exact"/>
              <w:rPr>
                <w:rFonts w:hint="eastAsia" w:ascii="宋体" w:hAnsi="宋体" w:eastAsia="宋体"/>
                <w:color w:val="000000"/>
                <w:kern w:val="0"/>
                <w:sz w:val="24"/>
                <w:lang w:eastAsia="zh-CN"/>
              </w:rPr>
            </w:pPr>
            <w:r>
              <w:rPr>
                <w:rFonts w:ascii="宋体" w:hAnsi="宋体"/>
                <w:color w:val="000000"/>
                <w:kern w:val="0"/>
                <w:sz w:val="24"/>
              </w:rPr>
              <w:t>管理部门</w:t>
            </w:r>
            <w:r>
              <w:rPr>
                <w:rFonts w:hint="eastAsia" w:ascii="宋体" w:hAnsi="宋体"/>
                <w:color w:val="000000"/>
                <w:kern w:val="0"/>
                <w:sz w:val="24"/>
                <w:lang w:eastAsia="zh-CN"/>
              </w:rPr>
              <w:t>满意度</w:t>
            </w:r>
          </w:p>
        </w:tc>
        <w:tc>
          <w:tcPr>
            <w:tcW w:w="4309" w:type="dxa"/>
            <w:gridSpan w:val="2"/>
            <w:tcBorders>
              <w:top w:val="single" w:color="000000" w:sz="4" w:space="0"/>
              <w:left w:val="single" w:color="000000" w:sz="4" w:space="0"/>
              <w:bottom w:val="single" w:color="000000" w:sz="4" w:space="0"/>
              <w:right w:val="single" w:color="000000" w:sz="4" w:space="0"/>
            </w:tcBorders>
            <w:vAlign w:val="center"/>
          </w:tcPr>
          <w:p w14:paraId="27F49881">
            <w:pPr>
              <w:widowControl/>
              <w:rPr>
                <w:rFonts w:ascii="Times New Roman" w:hAnsi="Times New Roman"/>
                <w:color w:val="0000FF"/>
                <w:kern w:val="0"/>
                <w:sz w:val="24"/>
              </w:rPr>
            </w:pPr>
            <w:r>
              <w:rPr>
                <w:rFonts w:hint="eastAsia" w:ascii="宋体" w:hAnsi="宋体" w:cs="宋体"/>
                <w:color w:val="000000"/>
                <w:sz w:val="24"/>
              </w:rPr>
              <w:t>≥95%</w:t>
            </w:r>
          </w:p>
        </w:tc>
      </w:tr>
    </w:tbl>
    <w:p w14:paraId="71E3E32C">
      <w:pPr>
        <w:jc w:val="left"/>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C69C7">
    <w:pPr>
      <w:pStyle w:val="2"/>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F02160E">
                <w:pPr>
                  <w:pStyle w:val="2"/>
                </w:pPr>
                <w:r>
                  <w:fldChar w:fldCharType="begin"/>
                </w:r>
                <w:r>
                  <w:instrText xml:space="preserve"> PAGE  \* MERGEFORMAT </w:instrText>
                </w:r>
                <w:r>
                  <w:fldChar w:fldCharType="separate"/>
                </w:r>
                <w:r>
                  <w:t>13</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3345C"/>
    <w:rsid w:val="0000472D"/>
    <w:rsid w:val="000647C4"/>
    <w:rsid w:val="000F4E1B"/>
    <w:rsid w:val="001058BD"/>
    <w:rsid w:val="001A57DB"/>
    <w:rsid w:val="001C027D"/>
    <w:rsid w:val="00234687"/>
    <w:rsid w:val="002610DC"/>
    <w:rsid w:val="00277081"/>
    <w:rsid w:val="003D123C"/>
    <w:rsid w:val="004201D9"/>
    <w:rsid w:val="00433BAE"/>
    <w:rsid w:val="0047280C"/>
    <w:rsid w:val="005018B7"/>
    <w:rsid w:val="00510C6C"/>
    <w:rsid w:val="006660DE"/>
    <w:rsid w:val="006F5D4A"/>
    <w:rsid w:val="00763CBE"/>
    <w:rsid w:val="008C660A"/>
    <w:rsid w:val="008F7937"/>
    <w:rsid w:val="0093345C"/>
    <w:rsid w:val="009A1588"/>
    <w:rsid w:val="009A4BBF"/>
    <w:rsid w:val="009D7C61"/>
    <w:rsid w:val="00A26C1D"/>
    <w:rsid w:val="00BE3113"/>
    <w:rsid w:val="00BF6B1D"/>
    <w:rsid w:val="00D62024"/>
    <w:rsid w:val="00D62E68"/>
    <w:rsid w:val="00DF1C0F"/>
    <w:rsid w:val="00DF7364"/>
    <w:rsid w:val="00E50251"/>
    <w:rsid w:val="00EB1014"/>
    <w:rsid w:val="00F050EA"/>
    <w:rsid w:val="00FB737A"/>
    <w:rsid w:val="023141FE"/>
    <w:rsid w:val="026929FF"/>
    <w:rsid w:val="03AF659A"/>
    <w:rsid w:val="04E0470D"/>
    <w:rsid w:val="04F46350"/>
    <w:rsid w:val="06600081"/>
    <w:rsid w:val="07051E94"/>
    <w:rsid w:val="07385B66"/>
    <w:rsid w:val="08B270DE"/>
    <w:rsid w:val="08E04C1D"/>
    <w:rsid w:val="0B7E3483"/>
    <w:rsid w:val="0DBB19E9"/>
    <w:rsid w:val="0F0D72AC"/>
    <w:rsid w:val="0F8378FF"/>
    <w:rsid w:val="125E7405"/>
    <w:rsid w:val="145E6879"/>
    <w:rsid w:val="16733D65"/>
    <w:rsid w:val="1677276B"/>
    <w:rsid w:val="16AB60BD"/>
    <w:rsid w:val="19345AE7"/>
    <w:rsid w:val="19C47954"/>
    <w:rsid w:val="1C446F50"/>
    <w:rsid w:val="1D1F711D"/>
    <w:rsid w:val="1DE76778"/>
    <w:rsid w:val="1DFF69C5"/>
    <w:rsid w:val="21B77FCD"/>
    <w:rsid w:val="21E952BA"/>
    <w:rsid w:val="23217016"/>
    <w:rsid w:val="24CB286B"/>
    <w:rsid w:val="2732214B"/>
    <w:rsid w:val="276002A5"/>
    <w:rsid w:val="27EC0D68"/>
    <w:rsid w:val="29C86A42"/>
    <w:rsid w:val="2AA2159A"/>
    <w:rsid w:val="2E0B52AE"/>
    <w:rsid w:val="2E813304"/>
    <w:rsid w:val="3060796F"/>
    <w:rsid w:val="311B4E92"/>
    <w:rsid w:val="320140B1"/>
    <w:rsid w:val="32DD447F"/>
    <w:rsid w:val="33701470"/>
    <w:rsid w:val="3560419E"/>
    <w:rsid w:val="35DC736B"/>
    <w:rsid w:val="36377EDB"/>
    <w:rsid w:val="38B52017"/>
    <w:rsid w:val="39ED3627"/>
    <w:rsid w:val="3AB704E3"/>
    <w:rsid w:val="3B8C57C0"/>
    <w:rsid w:val="3D310302"/>
    <w:rsid w:val="3D9C6FA1"/>
    <w:rsid w:val="3F520BF1"/>
    <w:rsid w:val="449B7763"/>
    <w:rsid w:val="44FE57AA"/>
    <w:rsid w:val="47585719"/>
    <w:rsid w:val="49191817"/>
    <w:rsid w:val="491F0908"/>
    <w:rsid w:val="4AA66DFD"/>
    <w:rsid w:val="4D647185"/>
    <w:rsid w:val="4D911437"/>
    <w:rsid w:val="4DA03ACE"/>
    <w:rsid w:val="4E81564B"/>
    <w:rsid w:val="4E834E5B"/>
    <w:rsid w:val="4FFF344E"/>
    <w:rsid w:val="502D2C99"/>
    <w:rsid w:val="50AC6DEA"/>
    <w:rsid w:val="51C407B0"/>
    <w:rsid w:val="53C20CA8"/>
    <w:rsid w:val="57BA337A"/>
    <w:rsid w:val="58CA0FB8"/>
    <w:rsid w:val="5AFE0BA4"/>
    <w:rsid w:val="5BF9048C"/>
    <w:rsid w:val="5C734205"/>
    <w:rsid w:val="609A6C8B"/>
    <w:rsid w:val="61644155"/>
    <w:rsid w:val="618B7898"/>
    <w:rsid w:val="65FB4CAF"/>
    <w:rsid w:val="66D27C57"/>
    <w:rsid w:val="67BB4BB4"/>
    <w:rsid w:val="694542C0"/>
    <w:rsid w:val="6C5151A2"/>
    <w:rsid w:val="6CD911D9"/>
    <w:rsid w:val="6E5D0397"/>
    <w:rsid w:val="739A51B5"/>
    <w:rsid w:val="744A4A50"/>
    <w:rsid w:val="770F1364"/>
    <w:rsid w:val="772D62B1"/>
    <w:rsid w:val="787B57CD"/>
    <w:rsid w:val="7C6C1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1"/>
    <w:qFormat/>
    <w:uiPriority w:val="0"/>
    <w:rPr>
      <w:rFonts w:hint="eastAsia" w:ascii="宋体" w:hAnsi="宋体" w:eastAsia="宋体" w:cs="宋体"/>
      <w:color w:val="000000"/>
      <w:sz w:val="24"/>
      <w:szCs w:val="24"/>
      <w:u w:val="none"/>
    </w:rPr>
  </w:style>
  <w:style w:type="character" w:customStyle="1" w:styleId="7">
    <w:name w:val="font51"/>
    <w:qFormat/>
    <w:uiPriority w:val="0"/>
    <w:rPr>
      <w:rFonts w:hint="default" w:ascii="Times New Roman" w:hAnsi="Times New Roman" w:cs="Times New Roman"/>
      <w:color w:val="000000"/>
      <w:sz w:val="24"/>
      <w:szCs w:val="24"/>
      <w:u w:val="none"/>
    </w:rPr>
  </w:style>
  <w:style w:type="character" w:customStyle="1" w:styleId="8">
    <w:name w:val="font31"/>
    <w:uiPriority w:val="0"/>
    <w:rPr>
      <w:rFonts w:hint="default" w:ascii="Times New Roman" w:hAnsi="Times New Roman" w:cs="Times New Roman"/>
      <w:color w:val="000000"/>
      <w:sz w:val="24"/>
      <w:szCs w:val="24"/>
      <w:u w:val="none"/>
    </w:rPr>
  </w:style>
  <w:style w:type="character" w:customStyle="1" w:styleId="9">
    <w:name w:val="font21"/>
    <w:uiPriority w:val="0"/>
    <w:rPr>
      <w:rFonts w:hint="eastAsia" w:ascii="宋体" w:hAnsi="宋体" w:eastAsia="宋体"/>
      <w:color w:val="000000"/>
      <w:sz w:val="24"/>
      <w:szCs w:val="24"/>
      <w:u w:val="none"/>
    </w:rPr>
  </w:style>
  <w:style w:type="character" w:customStyle="1" w:styleId="10">
    <w:name w:val="font41"/>
    <w:uiPriority w:val="0"/>
    <w:rPr>
      <w:rFonts w:hint="default" w:ascii="Times New Roman" w:hAnsi="Times New Roman" w:cs="Times New Roman"/>
      <w:color w:val="000000"/>
      <w:sz w:val="24"/>
      <w:szCs w:val="24"/>
      <w:u w:val="none"/>
    </w:rPr>
  </w:style>
  <w:style w:type="character" w:customStyle="1" w:styleId="11">
    <w:name w:val="font61"/>
    <w:qFormat/>
    <w:uiPriority w:val="0"/>
    <w:rPr>
      <w:rFonts w:hint="eastAsia" w:ascii="宋体" w:hAnsi="宋体" w:eastAsia="宋体"/>
      <w:color w:val="000000"/>
      <w:sz w:val="24"/>
      <w:szCs w:val="24"/>
      <w:u w:val="none"/>
    </w:rPr>
  </w:style>
  <w:style w:type="character" w:customStyle="1" w:styleId="12">
    <w:name w:val="font71"/>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6107</Words>
  <Characters>6540</Characters>
  <Lines>58</Lines>
  <Paragraphs>16</Paragraphs>
  <TotalTime>1</TotalTime>
  <ScaleCrop>false</ScaleCrop>
  <LinksUpToDate>false</LinksUpToDate>
  <CharactersWithSpaces>6763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2026-01-12T04:05:00Z</dcterms:created>
  <dc:creator>Administrator</dc:creator>
  <cp:lastModifiedBy>vipgirl</cp:lastModifiedBy>
  <cp:lastPrinted>2026-01-20T07:00:00Z</cp:lastPrinted>
  <dcterms:modified xsi:type="dcterms:W3CDTF">2026-05-27T01:39:16Z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9A27BC28ABBD452BB1953E03205D26E7</vt:lpwstr>
  </property>
  <property fmtid="{D5CDD505-2E9C-101B-9397-08002B2CF9AE}" pid="4" name="KSOTemplateDocerSaveRecord">
    <vt:lpwstr>eyJoZGlkIjoiODE0ZThlNWU1NGYwMWZhOGI4NzE2NDk0YTZiZmI0M2UiLCJ1c2VySWQiOiI3NzIxMTg1NjQifQ==</vt:lpwstr>
  </property>
</Properties>
</file>